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77AE7" w14:textId="0003A401" w:rsidR="00F42ACA" w:rsidRDefault="00F42ACA" w:rsidP="00F42ACA">
      <w:pPr>
        <w:jc w:val="center"/>
      </w:pPr>
      <w:r>
        <w:object w:dxaOrig="15841" w:dyaOrig="12912" w14:anchorId="6B90A4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5pt;height:342.7pt" o:ole="">
            <v:imagedata r:id="rId4" o:title=""/>
          </v:shape>
          <o:OLEObject Type="Embed" ProgID="Visio.Drawing.15" ShapeID="_x0000_i1025" DrawAspect="Content" ObjectID="_1694983251" r:id="rId5"/>
        </w:object>
      </w:r>
    </w:p>
    <w:p w14:paraId="29A4B96C" w14:textId="6509EC8A" w:rsidR="0085330C" w:rsidRDefault="00F42ACA" w:rsidP="00F42ACA">
      <w:pPr>
        <w:jc w:val="center"/>
      </w:pPr>
      <w:r>
        <w:object w:dxaOrig="15841" w:dyaOrig="12912" w14:anchorId="459C4E7C">
          <v:shape id="_x0000_i1026" type="#_x0000_t75" style="width:422.1pt;height:342.7pt" o:ole="">
            <v:imagedata r:id="rId6" o:title=""/>
          </v:shape>
          <o:OLEObject Type="Embed" ProgID="Visio.Drawing.15" ShapeID="_x0000_i1026" DrawAspect="Content" ObjectID="_1694983252" r:id="rId7"/>
        </w:object>
      </w:r>
    </w:p>
    <w:p w14:paraId="48C448EB" w14:textId="2D2E3098" w:rsidR="001812E1" w:rsidRDefault="001812E1" w:rsidP="00F42ACA">
      <w:pPr>
        <w:jc w:val="center"/>
      </w:pPr>
    </w:p>
    <w:tbl>
      <w:tblPr>
        <w:tblStyle w:val="TabloKlavuzu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95"/>
        <w:gridCol w:w="2330"/>
      </w:tblGrid>
      <w:tr w:rsidR="001812E1" w:rsidRPr="001812E1" w14:paraId="5930BAFB" w14:textId="77777777" w:rsidTr="0006528D">
        <w:trPr>
          <w:trHeight w:val="279"/>
          <w:jc w:val="center"/>
        </w:trPr>
        <w:tc>
          <w:tcPr>
            <w:tcW w:w="6825" w:type="dxa"/>
            <w:gridSpan w:val="2"/>
          </w:tcPr>
          <w:p w14:paraId="00F52FA0" w14:textId="54B4EEA8" w:rsidR="001812E1" w:rsidRPr="00E005EE" w:rsidRDefault="001812E1" w:rsidP="001812E1">
            <w:pPr>
              <w:spacing w:before="40" w:after="40"/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E005EE">
              <w:rPr>
                <w:rFonts w:ascii="Verdana" w:hAnsi="Verdana"/>
                <w:b/>
                <w:bCs/>
                <w:sz w:val="24"/>
                <w:szCs w:val="24"/>
              </w:rPr>
              <w:lastRenderedPageBreak/>
              <w:t>Deney</w:t>
            </w:r>
            <w:r w:rsidR="0006528D">
              <w:rPr>
                <w:rFonts w:ascii="Verdana" w:hAnsi="Verdana"/>
                <w:b/>
                <w:bCs/>
                <w:sz w:val="24"/>
                <w:szCs w:val="24"/>
              </w:rPr>
              <w:t xml:space="preserve"> Tarihleri</w:t>
            </w:r>
            <w:r w:rsidRPr="00E005EE">
              <w:rPr>
                <w:rFonts w:ascii="Verdana" w:hAnsi="Verdana"/>
                <w:b/>
                <w:bCs/>
                <w:sz w:val="24"/>
                <w:szCs w:val="24"/>
              </w:rPr>
              <w:t xml:space="preserve"> Çizelgesi</w:t>
            </w:r>
          </w:p>
        </w:tc>
      </w:tr>
      <w:tr w:rsidR="001812E1" w:rsidRPr="001812E1" w14:paraId="60000F06" w14:textId="77777777" w:rsidTr="0006528D">
        <w:trPr>
          <w:trHeight w:val="287"/>
          <w:jc w:val="center"/>
        </w:trPr>
        <w:tc>
          <w:tcPr>
            <w:tcW w:w="4495" w:type="dxa"/>
          </w:tcPr>
          <w:p w14:paraId="3D822650" w14:textId="37C26E47" w:rsidR="001812E1" w:rsidRPr="001812E1" w:rsidRDefault="001812E1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OpenGL Uygulamaları</w:t>
            </w:r>
          </w:p>
        </w:tc>
        <w:tc>
          <w:tcPr>
            <w:tcW w:w="2330" w:type="dxa"/>
          </w:tcPr>
          <w:p w14:paraId="4504B0D1" w14:textId="1D8253B4" w:rsidR="001812E1" w:rsidRPr="001812E1" w:rsidRDefault="00E005EE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21 Ekim</w:t>
            </w:r>
          </w:p>
        </w:tc>
      </w:tr>
      <w:tr w:rsidR="001812E1" w:rsidRPr="001812E1" w14:paraId="2DBDA409" w14:textId="77777777" w:rsidTr="0006528D">
        <w:trPr>
          <w:trHeight w:val="279"/>
          <w:jc w:val="center"/>
        </w:trPr>
        <w:tc>
          <w:tcPr>
            <w:tcW w:w="4495" w:type="dxa"/>
          </w:tcPr>
          <w:p w14:paraId="7D4D55DB" w14:textId="18E62AC7" w:rsidR="001812E1" w:rsidRPr="001812E1" w:rsidRDefault="001812E1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WebGL Uygulamaları</w:t>
            </w:r>
          </w:p>
        </w:tc>
        <w:tc>
          <w:tcPr>
            <w:tcW w:w="2330" w:type="dxa"/>
          </w:tcPr>
          <w:p w14:paraId="1AE3BC5B" w14:textId="0CD1E57E" w:rsidR="001812E1" w:rsidRPr="001812E1" w:rsidRDefault="00E005EE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28 Ekim</w:t>
            </w:r>
          </w:p>
        </w:tc>
      </w:tr>
      <w:tr w:rsidR="001812E1" w:rsidRPr="001812E1" w14:paraId="06BDB456" w14:textId="77777777" w:rsidTr="0006528D">
        <w:trPr>
          <w:trHeight w:val="287"/>
          <w:jc w:val="center"/>
        </w:trPr>
        <w:tc>
          <w:tcPr>
            <w:tcW w:w="4495" w:type="dxa"/>
          </w:tcPr>
          <w:p w14:paraId="5F4AB0DA" w14:textId="1566CD8C" w:rsidR="001812E1" w:rsidRPr="001812E1" w:rsidRDefault="003809D4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Yüzey Doldurma Teknikleri</w:t>
            </w:r>
          </w:p>
        </w:tc>
        <w:tc>
          <w:tcPr>
            <w:tcW w:w="2330" w:type="dxa"/>
          </w:tcPr>
          <w:p w14:paraId="4F6F9541" w14:textId="3D9FA593" w:rsidR="001812E1" w:rsidRPr="001812E1" w:rsidRDefault="00E005EE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04 Kasım </w:t>
            </w:r>
          </w:p>
        </w:tc>
      </w:tr>
      <w:tr w:rsidR="001812E1" w:rsidRPr="001812E1" w14:paraId="72333AB6" w14:textId="77777777" w:rsidTr="0006528D">
        <w:trPr>
          <w:trHeight w:val="279"/>
          <w:jc w:val="center"/>
        </w:trPr>
        <w:tc>
          <w:tcPr>
            <w:tcW w:w="4495" w:type="dxa"/>
          </w:tcPr>
          <w:p w14:paraId="36BBF2ED" w14:textId="44221DCE" w:rsidR="001812E1" w:rsidRPr="001812E1" w:rsidRDefault="003809D4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MAYA ile 3D Modelleme</w:t>
            </w:r>
          </w:p>
        </w:tc>
        <w:tc>
          <w:tcPr>
            <w:tcW w:w="2330" w:type="dxa"/>
          </w:tcPr>
          <w:p w14:paraId="636343F7" w14:textId="224BB032" w:rsidR="001812E1" w:rsidRPr="001812E1" w:rsidRDefault="00E005EE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11 Kasım</w:t>
            </w:r>
          </w:p>
        </w:tc>
      </w:tr>
      <w:tr w:rsidR="001812E1" w:rsidRPr="001812E1" w14:paraId="4D070314" w14:textId="77777777" w:rsidTr="0006528D">
        <w:trPr>
          <w:trHeight w:val="287"/>
          <w:jc w:val="center"/>
        </w:trPr>
        <w:tc>
          <w:tcPr>
            <w:tcW w:w="4495" w:type="dxa"/>
          </w:tcPr>
          <w:p w14:paraId="32604C1B" w14:textId="753C02BA" w:rsidR="001812E1" w:rsidRPr="001812E1" w:rsidRDefault="003809D4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MAYA ile Animasyon</w:t>
            </w:r>
          </w:p>
        </w:tc>
        <w:tc>
          <w:tcPr>
            <w:tcW w:w="2330" w:type="dxa"/>
          </w:tcPr>
          <w:p w14:paraId="3354888B" w14:textId="21868968" w:rsidR="001812E1" w:rsidRPr="001812E1" w:rsidRDefault="00E005EE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18 Kasım</w:t>
            </w:r>
          </w:p>
        </w:tc>
      </w:tr>
      <w:tr w:rsidR="001812E1" w:rsidRPr="001812E1" w14:paraId="0909D36A" w14:textId="77777777" w:rsidTr="0006528D">
        <w:trPr>
          <w:trHeight w:val="279"/>
          <w:jc w:val="center"/>
        </w:trPr>
        <w:tc>
          <w:tcPr>
            <w:tcW w:w="4495" w:type="dxa"/>
          </w:tcPr>
          <w:p w14:paraId="50E534D0" w14:textId="5D73CC6F" w:rsidR="001812E1" w:rsidRPr="001812E1" w:rsidRDefault="003809D4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Ters Perspektif</w:t>
            </w:r>
            <w:r w:rsidR="0006528D">
              <w:rPr>
                <w:rFonts w:ascii="Verdana" w:hAnsi="Verdana"/>
                <w:sz w:val="24"/>
                <w:szCs w:val="24"/>
              </w:rPr>
              <w:t xml:space="preserve"> Dönüşüm</w:t>
            </w:r>
          </w:p>
        </w:tc>
        <w:tc>
          <w:tcPr>
            <w:tcW w:w="2330" w:type="dxa"/>
          </w:tcPr>
          <w:p w14:paraId="0427E1B0" w14:textId="6FBF0E84" w:rsidR="001812E1" w:rsidRPr="001812E1" w:rsidRDefault="0008674F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09 Aralık</w:t>
            </w:r>
          </w:p>
        </w:tc>
      </w:tr>
      <w:tr w:rsidR="001812E1" w:rsidRPr="001812E1" w14:paraId="0209572C" w14:textId="77777777" w:rsidTr="0006528D">
        <w:trPr>
          <w:trHeight w:val="287"/>
          <w:jc w:val="center"/>
        </w:trPr>
        <w:tc>
          <w:tcPr>
            <w:tcW w:w="4495" w:type="dxa"/>
          </w:tcPr>
          <w:p w14:paraId="210DF427" w14:textId="5FA7BA2E" w:rsidR="001812E1" w:rsidRPr="001812E1" w:rsidRDefault="003809D4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DirectX ile Tank Oyunu</w:t>
            </w:r>
          </w:p>
        </w:tc>
        <w:tc>
          <w:tcPr>
            <w:tcW w:w="2330" w:type="dxa"/>
          </w:tcPr>
          <w:p w14:paraId="2F5C4680" w14:textId="4CBFE054" w:rsidR="001812E1" w:rsidRPr="001812E1" w:rsidRDefault="0008674F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16 Aralık</w:t>
            </w:r>
          </w:p>
        </w:tc>
      </w:tr>
      <w:tr w:rsidR="001812E1" w:rsidRPr="001812E1" w14:paraId="068345F5" w14:textId="77777777" w:rsidTr="0006528D">
        <w:trPr>
          <w:trHeight w:val="287"/>
          <w:jc w:val="center"/>
        </w:trPr>
        <w:tc>
          <w:tcPr>
            <w:tcW w:w="4495" w:type="dxa"/>
          </w:tcPr>
          <w:p w14:paraId="3B61EF14" w14:textId="04CD2728" w:rsidR="001812E1" w:rsidRPr="001812E1" w:rsidRDefault="003809D4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Pürüzlü Yüzey Üretimi</w:t>
            </w:r>
          </w:p>
        </w:tc>
        <w:tc>
          <w:tcPr>
            <w:tcW w:w="2330" w:type="dxa"/>
          </w:tcPr>
          <w:p w14:paraId="371D9FAB" w14:textId="2AAB161D" w:rsidR="001812E1" w:rsidRPr="001812E1" w:rsidRDefault="0008674F" w:rsidP="001812E1">
            <w:pPr>
              <w:spacing w:before="40" w:after="4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23 Aralık</w:t>
            </w:r>
          </w:p>
        </w:tc>
      </w:tr>
    </w:tbl>
    <w:p w14:paraId="600B0D29" w14:textId="77777777" w:rsidR="001812E1" w:rsidRDefault="001812E1" w:rsidP="00F42ACA">
      <w:pPr>
        <w:jc w:val="center"/>
      </w:pPr>
    </w:p>
    <w:sectPr w:rsidR="001812E1" w:rsidSect="00F42A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5CE"/>
    <w:rsid w:val="0006528D"/>
    <w:rsid w:val="0008674F"/>
    <w:rsid w:val="001812E1"/>
    <w:rsid w:val="003809D4"/>
    <w:rsid w:val="006915CE"/>
    <w:rsid w:val="0085330C"/>
    <w:rsid w:val="00E005EE"/>
    <w:rsid w:val="00F4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5E3EC"/>
  <w15:chartTrackingRefBased/>
  <w15:docId w15:val="{91DF8080-026A-454C-AE1D-9E0E1824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8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Drawing1.vs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Visio_Drawing.vs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ÇAKIR</dc:creator>
  <cp:keywords/>
  <dc:description/>
  <cp:lastModifiedBy>Ömer ÇAKIR</cp:lastModifiedBy>
  <cp:revision>7</cp:revision>
  <dcterms:created xsi:type="dcterms:W3CDTF">2021-10-05T18:09:00Z</dcterms:created>
  <dcterms:modified xsi:type="dcterms:W3CDTF">2021-10-05T20:54:00Z</dcterms:modified>
</cp:coreProperties>
</file>