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212"/>
      </w:tblGrid>
      <w:tr w:rsidR="00C15E31" w14:paraId="44D5E505" w14:textId="77777777" w:rsidTr="00A8674D">
        <w:tc>
          <w:tcPr>
            <w:tcW w:w="9212" w:type="dxa"/>
          </w:tcPr>
          <w:p w14:paraId="4DB6A95B" w14:textId="77777777" w:rsidR="00C15E31" w:rsidRDefault="00C15E31" w:rsidP="00A8674D">
            <w:pPr>
              <w:jc w:val="center"/>
              <w:rPr>
                <w:szCs w:val="32"/>
              </w:rPr>
            </w:pPr>
          </w:p>
          <w:p w14:paraId="738BD3F5" w14:textId="77777777" w:rsidR="00C15E31" w:rsidRDefault="00C15E31" w:rsidP="00A8674D">
            <w:pPr>
              <w:jc w:val="center"/>
              <w:rPr>
                <w:szCs w:val="32"/>
              </w:rPr>
            </w:pPr>
          </w:p>
          <w:p w14:paraId="564F5E48" w14:textId="77777777" w:rsidR="00C15E31" w:rsidRDefault="00C15E31" w:rsidP="00A8674D">
            <w:pPr>
              <w:jc w:val="center"/>
              <w:rPr>
                <w:b/>
                <w:sz w:val="32"/>
                <w:szCs w:val="26"/>
              </w:rPr>
            </w:pPr>
          </w:p>
          <w:p w14:paraId="3DE0C8CC" w14:textId="77777777" w:rsidR="00C15E31" w:rsidRPr="00AF7713" w:rsidRDefault="00C15E31" w:rsidP="00A8674D">
            <w:pPr>
              <w:jc w:val="center"/>
              <w:rPr>
                <w:b/>
                <w:sz w:val="28"/>
                <w:szCs w:val="26"/>
              </w:rPr>
            </w:pPr>
            <w:r w:rsidRPr="00AF7713">
              <w:rPr>
                <w:b/>
                <w:sz w:val="28"/>
                <w:szCs w:val="26"/>
              </w:rPr>
              <w:t>KARADENİZ TEKNİK ÜNİVERSİTESİ</w:t>
            </w:r>
          </w:p>
          <w:p w14:paraId="73840F60" w14:textId="77777777" w:rsidR="00C15E31" w:rsidRPr="00AF7713" w:rsidRDefault="00C15E31" w:rsidP="00A8674D">
            <w:pPr>
              <w:jc w:val="center"/>
              <w:rPr>
                <w:b/>
                <w:sz w:val="28"/>
                <w:szCs w:val="26"/>
              </w:rPr>
            </w:pPr>
            <w:r>
              <w:rPr>
                <w:b/>
                <w:sz w:val="28"/>
                <w:szCs w:val="26"/>
              </w:rPr>
              <w:t>FEN BİLİMLERİ ENSTİTÜSÜ</w:t>
            </w:r>
          </w:p>
          <w:p w14:paraId="2C4ECAD7" w14:textId="77777777" w:rsidR="00C15E31" w:rsidRPr="00AF7713" w:rsidRDefault="00C15E31" w:rsidP="00A8674D">
            <w:pPr>
              <w:jc w:val="center"/>
              <w:rPr>
                <w:b/>
                <w:sz w:val="28"/>
                <w:szCs w:val="26"/>
              </w:rPr>
            </w:pPr>
            <w:r w:rsidRPr="00AF7713">
              <w:rPr>
                <w:b/>
                <w:sz w:val="28"/>
                <w:szCs w:val="26"/>
              </w:rPr>
              <w:t>BİLGİSAYAR MÜHENDİSLİĞİ BÖLÜMÜ</w:t>
            </w:r>
          </w:p>
          <w:p w14:paraId="65C86269" w14:textId="77777777" w:rsidR="00C15E31" w:rsidRPr="00DD0C7B" w:rsidRDefault="00C15E31" w:rsidP="00A8674D">
            <w:pPr>
              <w:jc w:val="center"/>
              <w:rPr>
                <w:szCs w:val="32"/>
              </w:rPr>
            </w:pPr>
          </w:p>
          <w:p w14:paraId="53743AD9" w14:textId="77777777" w:rsidR="00C15E31" w:rsidRPr="00D444C7" w:rsidRDefault="00C15E31" w:rsidP="00A8674D">
            <w:pPr>
              <w:jc w:val="center"/>
              <w:rPr>
                <w:sz w:val="36"/>
                <w:szCs w:val="36"/>
              </w:rPr>
            </w:pPr>
            <w:r w:rsidRPr="005131A8">
              <w:rPr>
                <w:noProof/>
                <w:sz w:val="28"/>
                <w:szCs w:val="28"/>
                <w:lang w:val="en-US"/>
              </w:rPr>
              <w:drawing>
                <wp:anchor distT="0" distB="0" distL="114300" distR="114300" simplePos="0" relativeHeight="251659264" behindDoc="1" locked="0" layoutInCell="1" allowOverlap="1" wp14:anchorId="7074182E" wp14:editId="30D09F50">
                  <wp:simplePos x="0" y="0"/>
                  <wp:positionH relativeFrom="column">
                    <wp:posOffset>5463540</wp:posOffset>
                  </wp:positionH>
                  <wp:positionV relativeFrom="paragraph">
                    <wp:posOffset>-969645</wp:posOffset>
                  </wp:positionV>
                  <wp:extent cx="944245" cy="948690"/>
                  <wp:effectExtent l="0" t="0" r="8255" b="3810"/>
                  <wp:wrapTight wrapText="bothSides">
                    <wp:wrapPolygon edited="0">
                      <wp:start x="0" y="0"/>
                      <wp:lineTo x="0" y="21253"/>
                      <wp:lineTo x="21353" y="21253"/>
                      <wp:lineTo x="21353" y="0"/>
                      <wp:lineTo x="0" y="0"/>
                    </wp:wrapPolygon>
                  </wp:wrapTight>
                  <wp:docPr id="7"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1A8">
              <w:rPr>
                <w:rFonts w:eastAsia="Calibri"/>
                <w:b/>
                <w:noProof/>
                <w:sz w:val="28"/>
                <w:szCs w:val="28"/>
                <w:lang w:val="en-US"/>
              </w:rPr>
              <w:drawing>
                <wp:anchor distT="0" distB="0" distL="114300" distR="114300" simplePos="0" relativeHeight="251660288" behindDoc="1" locked="0" layoutInCell="1" allowOverlap="1" wp14:anchorId="4E7C8A9E" wp14:editId="1ADE9EFA">
                  <wp:simplePos x="0" y="0"/>
                  <wp:positionH relativeFrom="column">
                    <wp:posOffset>49530</wp:posOffset>
                  </wp:positionH>
                  <wp:positionV relativeFrom="paragraph">
                    <wp:posOffset>-969010</wp:posOffset>
                  </wp:positionV>
                  <wp:extent cx="915670" cy="919480"/>
                  <wp:effectExtent l="0" t="0" r="0" b="0"/>
                  <wp:wrapTight wrapText="bothSides">
                    <wp:wrapPolygon edited="0">
                      <wp:start x="0" y="0"/>
                      <wp:lineTo x="0" y="21033"/>
                      <wp:lineTo x="21121" y="21033"/>
                      <wp:lineTo x="21121"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5670" cy="919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D027578" w14:textId="77777777" w:rsidR="00C15E31" w:rsidRPr="00D444C7" w:rsidRDefault="00C15E31" w:rsidP="00A8674D">
            <w:pPr>
              <w:jc w:val="center"/>
              <w:rPr>
                <w:sz w:val="36"/>
                <w:szCs w:val="36"/>
              </w:rPr>
            </w:pPr>
          </w:p>
          <w:p w14:paraId="52613FE1" w14:textId="77777777" w:rsidR="00C15E31" w:rsidRPr="00D444C7" w:rsidRDefault="00C15E31" w:rsidP="00A8674D">
            <w:pPr>
              <w:jc w:val="center"/>
              <w:rPr>
                <w:sz w:val="36"/>
                <w:szCs w:val="36"/>
              </w:rPr>
            </w:pPr>
          </w:p>
          <w:p w14:paraId="77DC78EC" w14:textId="77777777" w:rsidR="00C15E31" w:rsidRPr="00D444C7" w:rsidRDefault="00C15E31" w:rsidP="00A8674D">
            <w:pPr>
              <w:jc w:val="center"/>
              <w:rPr>
                <w:sz w:val="36"/>
                <w:szCs w:val="36"/>
              </w:rPr>
            </w:pPr>
          </w:p>
          <w:p w14:paraId="6017DBEF" w14:textId="77777777" w:rsidR="00C15E31" w:rsidRPr="00D444C7" w:rsidRDefault="00C15E31" w:rsidP="00A8674D">
            <w:pPr>
              <w:jc w:val="center"/>
              <w:rPr>
                <w:sz w:val="36"/>
                <w:szCs w:val="36"/>
              </w:rPr>
            </w:pPr>
          </w:p>
          <w:p w14:paraId="0E5D56BD" w14:textId="77777777" w:rsidR="00C15E31" w:rsidRPr="00D444C7" w:rsidRDefault="00C15E31" w:rsidP="00A8674D">
            <w:pPr>
              <w:jc w:val="center"/>
              <w:rPr>
                <w:sz w:val="36"/>
                <w:szCs w:val="36"/>
              </w:rPr>
            </w:pPr>
          </w:p>
          <w:p w14:paraId="2DD54E41" w14:textId="77777777" w:rsidR="00C15E31" w:rsidRPr="00D444C7" w:rsidRDefault="00C15E31" w:rsidP="00A8674D">
            <w:pPr>
              <w:jc w:val="center"/>
              <w:rPr>
                <w:b/>
                <w:sz w:val="36"/>
                <w:szCs w:val="36"/>
              </w:rPr>
            </w:pPr>
          </w:p>
          <w:p w14:paraId="6B27D2ED" w14:textId="77777777" w:rsidR="00C15E31" w:rsidRPr="00D444C7" w:rsidRDefault="00C83C06" w:rsidP="00D444C7">
            <w:pPr>
              <w:pStyle w:val="Title1"/>
              <w:widowControl w:val="0"/>
              <w:spacing w:before="0" w:line="360" w:lineRule="auto"/>
              <w:ind w:left="0" w:right="283" w:firstLine="10"/>
              <w:rPr>
                <w:sz w:val="40"/>
                <w:szCs w:val="40"/>
              </w:rPr>
            </w:pPr>
            <w:r>
              <w:rPr>
                <w:sz w:val="40"/>
                <w:szCs w:val="40"/>
              </w:rPr>
              <w:t>PARÇALANMIŞ CİSİMLERİN BİRLEŞTİRİLMESİ</w:t>
            </w:r>
          </w:p>
          <w:p w14:paraId="71D3BA97" w14:textId="77777777" w:rsidR="00C15E31" w:rsidRPr="00D444C7" w:rsidRDefault="00C15E31" w:rsidP="00D444C7">
            <w:pPr>
              <w:spacing w:line="360" w:lineRule="auto"/>
              <w:ind w:firstLine="10"/>
              <w:jc w:val="center"/>
              <w:rPr>
                <w:b/>
                <w:bCs/>
                <w:sz w:val="40"/>
                <w:szCs w:val="40"/>
              </w:rPr>
            </w:pPr>
            <w:r w:rsidRPr="00D444C7">
              <w:rPr>
                <w:b/>
                <w:bCs/>
                <w:sz w:val="40"/>
                <w:szCs w:val="40"/>
              </w:rPr>
              <w:t>DOKTORA TEZ İZLEME RAPORU</w:t>
            </w:r>
          </w:p>
          <w:p w14:paraId="62AA33A8" w14:textId="77777777" w:rsidR="00D444C7" w:rsidRDefault="00D444C7" w:rsidP="00A8674D">
            <w:pPr>
              <w:jc w:val="center"/>
              <w:rPr>
                <w:b/>
                <w:sz w:val="36"/>
                <w:szCs w:val="36"/>
              </w:rPr>
            </w:pPr>
          </w:p>
          <w:p w14:paraId="368C972A" w14:textId="77777777" w:rsidR="00D444C7" w:rsidRDefault="00D444C7" w:rsidP="00A8674D">
            <w:pPr>
              <w:jc w:val="center"/>
              <w:rPr>
                <w:b/>
                <w:sz w:val="36"/>
                <w:szCs w:val="36"/>
              </w:rPr>
            </w:pPr>
          </w:p>
          <w:p w14:paraId="4A8FE5A6" w14:textId="77777777" w:rsidR="00D444C7" w:rsidRDefault="00D444C7" w:rsidP="00A8674D">
            <w:pPr>
              <w:jc w:val="center"/>
              <w:rPr>
                <w:b/>
                <w:sz w:val="36"/>
                <w:szCs w:val="36"/>
              </w:rPr>
            </w:pPr>
          </w:p>
          <w:p w14:paraId="0D69DE69" w14:textId="77777777" w:rsidR="00D444C7" w:rsidRDefault="00D444C7" w:rsidP="00A8674D">
            <w:pPr>
              <w:jc w:val="center"/>
              <w:rPr>
                <w:b/>
                <w:sz w:val="36"/>
                <w:szCs w:val="36"/>
              </w:rPr>
            </w:pPr>
          </w:p>
          <w:p w14:paraId="3186121A" w14:textId="77777777" w:rsidR="00D444C7" w:rsidRDefault="00D444C7" w:rsidP="00A8674D">
            <w:pPr>
              <w:jc w:val="center"/>
              <w:rPr>
                <w:b/>
                <w:sz w:val="36"/>
                <w:szCs w:val="36"/>
              </w:rPr>
            </w:pPr>
          </w:p>
          <w:p w14:paraId="7F712C82" w14:textId="77777777" w:rsidR="00D444C7" w:rsidRPr="00DC2EA9" w:rsidRDefault="00D444C7" w:rsidP="00D444C7">
            <w:pPr>
              <w:ind w:left="730"/>
              <w:rPr>
                <w:sz w:val="32"/>
                <w:szCs w:val="36"/>
              </w:rPr>
            </w:pPr>
            <w:r w:rsidRPr="00A377EE">
              <w:rPr>
                <w:sz w:val="36"/>
                <w:szCs w:val="36"/>
              </w:rPr>
              <w:tab/>
              <w:t xml:space="preserve">    </w:t>
            </w:r>
            <w:r w:rsidR="003F5C59">
              <w:rPr>
                <w:sz w:val="36"/>
                <w:szCs w:val="36"/>
              </w:rPr>
              <w:t xml:space="preserve">    </w:t>
            </w:r>
            <w:r w:rsidRPr="00DC2EA9">
              <w:rPr>
                <w:sz w:val="32"/>
                <w:szCs w:val="36"/>
              </w:rPr>
              <w:t>Danışman</w:t>
            </w:r>
            <w:proofErr w:type="gramStart"/>
            <w:r w:rsidRPr="00DC2EA9">
              <w:rPr>
                <w:sz w:val="32"/>
                <w:szCs w:val="36"/>
              </w:rPr>
              <w:tab/>
              <w:t xml:space="preserve">:  </w:t>
            </w:r>
            <w:proofErr w:type="spellStart"/>
            <w:r w:rsidRPr="00DC2EA9">
              <w:rPr>
                <w:sz w:val="32"/>
                <w:szCs w:val="36"/>
              </w:rPr>
              <w:t>Prof.Dr</w:t>
            </w:r>
            <w:proofErr w:type="spellEnd"/>
            <w:r w:rsidRPr="00DC2EA9">
              <w:rPr>
                <w:sz w:val="32"/>
                <w:szCs w:val="36"/>
              </w:rPr>
              <w:t>.</w:t>
            </w:r>
            <w:proofErr w:type="gramEnd"/>
            <w:r w:rsidRPr="00DC2EA9">
              <w:rPr>
                <w:sz w:val="32"/>
                <w:szCs w:val="36"/>
              </w:rPr>
              <w:t xml:space="preserve"> </w:t>
            </w:r>
            <w:r w:rsidR="00C83C06">
              <w:rPr>
                <w:sz w:val="32"/>
                <w:szCs w:val="36"/>
              </w:rPr>
              <w:t>Vasıf NABİYEV</w:t>
            </w:r>
          </w:p>
          <w:p w14:paraId="33C578DB" w14:textId="77777777" w:rsidR="00C15E31" w:rsidRPr="00DC2EA9" w:rsidRDefault="00D444C7" w:rsidP="00D444C7">
            <w:pPr>
              <w:ind w:left="730"/>
              <w:rPr>
                <w:sz w:val="32"/>
                <w:szCs w:val="36"/>
              </w:rPr>
            </w:pPr>
            <w:r w:rsidRPr="00DC2EA9">
              <w:rPr>
                <w:sz w:val="32"/>
                <w:szCs w:val="36"/>
              </w:rPr>
              <w:tab/>
              <w:t xml:space="preserve">    </w:t>
            </w:r>
            <w:r w:rsidR="003F5C59">
              <w:rPr>
                <w:sz w:val="32"/>
                <w:szCs w:val="36"/>
              </w:rPr>
              <w:t xml:space="preserve">     </w:t>
            </w:r>
            <w:r w:rsidRPr="00DC2EA9">
              <w:rPr>
                <w:sz w:val="32"/>
                <w:szCs w:val="36"/>
              </w:rPr>
              <w:t>Jüri Üyesi</w:t>
            </w:r>
            <w:proofErr w:type="gramStart"/>
            <w:r w:rsidRPr="00DC2EA9">
              <w:rPr>
                <w:sz w:val="32"/>
                <w:szCs w:val="36"/>
              </w:rPr>
              <w:tab/>
              <w:t xml:space="preserve">:  </w:t>
            </w:r>
            <w:proofErr w:type="spellStart"/>
            <w:r w:rsidRPr="00DC2EA9">
              <w:rPr>
                <w:sz w:val="32"/>
                <w:szCs w:val="36"/>
              </w:rPr>
              <w:t>Prof.Dr</w:t>
            </w:r>
            <w:proofErr w:type="spellEnd"/>
            <w:r w:rsidRPr="00DC2EA9">
              <w:rPr>
                <w:sz w:val="32"/>
                <w:szCs w:val="36"/>
              </w:rPr>
              <w:t>.</w:t>
            </w:r>
            <w:proofErr w:type="gramEnd"/>
            <w:r w:rsidRPr="00DC2EA9">
              <w:rPr>
                <w:sz w:val="32"/>
                <w:szCs w:val="36"/>
              </w:rPr>
              <w:t xml:space="preserve"> </w:t>
            </w:r>
            <w:r w:rsidR="00C83C06" w:rsidRPr="00DC2EA9">
              <w:rPr>
                <w:sz w:val="32"/>
                <w:szCs w:val="36"/>
              </w:rPr>
              <w:t>Mustafa ULUTAŞ</w:t>
            </w:r>
          </w:p>
          <w:p w14:paraId="39BA2653" w14:textId="77777777" w:rsidR="00C15E31" w:rsidRPr="00DC2EA9" w:rsidRDefault="00D444C7" w:rsidP="00D444C7">
            <w:pPr>
              <w:ind w:left="730"/>
              <w:rPr>
                <w:sz w:val="32"/>
                <w:szCs w:val="36"/>
              </w:rPr>
            </w:pPr>
            <w:r w:rsidRPr="00DC2EA9">
              <w:rPr>
                <w:sz w:val="32"/>
                <w:szCs w:val="36"/>
              </w:rPr>
              <w:tab/>
              <w:t xml:space="preserve">    </w:t>
            </w:r>
            <w:r w:rsidR="003F5C59">
              <w:rPr>
                <w:sz w:val="32"/>
                <w:szCs w:val="36"/>
              </w:rPr>
              <w:t xml:space="preserve">     </w:t>
            </w:r>
            <w:r w:rsidRPr="00DC2EA9">
              <w:rPr>
                <w:sz w:val="32"/>
                <w:szCs w:val="36"/>
              </w:rPr>
              <w:t>Jüri Üyesi</w:t>
            </w:r>
            <w:proofErr w:type="gramStart"/>
            <w:r w:rsidRPr="00DC2EA9">
              <w:rPr>
                <w:sz w:val="32"/>
                <w:szCs w:val="36"/>
              </w:rPr>
              <w:tab/>
              <w:t xml:space="preserve">:  </w:t>
            </w:r>
            <w:proofErr w:type="spellStart"/>
            <w:r w:rsidRPr="00DC2EA9">
              <w:rPr>
                <w:sz w:val="32"/>
                <w:szCs w:val="36"/>
              </w:rPr>
              <w:t>Prof.Dr</w:t>
            </w:r>
            <w:proofErr w:type="spellEnd"/>
            <w:r w:rsidRPr="00DC2EA9">
              <w:rPr>
                <w:sz w:val="32"/>
                <w:szCs w:val="36"/>
              </w:rPr>
              <w:t>.</w:t>
            </w:r>
            <w:proofErr w:type="gramEnd"/>
            <w:r w:rsidRPr="00DC2EA9">
              <w:rPr>
                <w:sz w:val="32"/>
                <w:szCs w:val="36"/>
              </w:rPr>
              <w:t xml:space="preserve"> Ali GANGAL</w:t>
            </w:r>
          </w:p>
          <w:p w14:paraId="355D23E8" w14:textId="77777777" w:rsidR="00C15E31" w:rsidRPr="00D444C7" w:rsidRDefault="00C15E31" w:rsidP="00A8674D">
            <w:pPr>
              <w:jc w:val="center"/>
              <w:rPr>
                <w:b/>
                <w:sz w:val="36"/>
                <w:szCs w:val="36"/>
              </w:rPr>
            </w:pPr>
          </w:p>
          <w:p w14:paraId="51374862" w14:textId="77777777" w:rsidR="00C15E31" w:rsidRDefault="00C15E31" w:rsidP="00A8674D">
            <w:pPr>
              <w:jc w:val="center"/>
              <w:rPr>
                <w:sz w:val="36"/>
                <w:szCs w:val="36"/>
              </w:rPr>
            </w:pPr>
          </w:p>
          <w:p w14:paraId="50E0ADEB" w14:textId="77777777" w:rsidR="00C15E31" w:rsidRPr="00D444C7" w:rsidRDefault="00C15E31" w:rsidP="00A8674D">
            <w:pPr>
              <w:jc w:val="center"/>
              <w:rPr>
                <w:sz w:val="36"/>
                <w:szCs w:val="36"/>
              </w:rPr>
            </w:pPr>
          </w:p>
          <w:p w14:paraId="567CF3CD" w14:textId="77777777" w:rsidR="00C15E31" w:rsidRPr="00D444C7" w:rsidRDefault="00C15E31" w:rsidP="00A8674D">
            <w:pPr>
              <w:jc w:val="center"/>
              <w:rPr>
                <w:sz w:val="36"/>
                <w:szCs w:val="36"/>
              </w:rPr>
            </w:pPr>
          </w:p>
          <w:p w14:paraId="12A1DABD" w14:textId="77777777" w:rsidR="00DC2EA9" w:rsidRDefault="00DC2EA9" w:rsidP="00A8674D">
            <w:pPr>
              <w:jc w:val="center"/>
              <w:rPr>
                <w:sz w:val="28"/>
                <w:szCs w:val="36"/>
              </w:rPr>
            </w:pPr>
          </w:p>
          <w:p w14:paraId="66514146" w14:textId="77777777" w:rsidR="00DC2EA9" w:rsidRDefault="00DC2EA9" w:rsidP="00A8674D">
            <w:pPr>
              <w:jc w:val="center"/>
              <w:rPr>
                <w:sz w:val="28"/>
                <w:szCs w:val="36"/>
              </w:rPr>
            </w:pPr>
          </w:p>
          <w:p w14:paraId="5642189C" w14:textId="11E11BEC" w:rsidR="00C15E31" w:rsidRPr="00DC2EA9" w:rsidRDefault="00CC6721" w:rsidP="00A8674D">
            <w:pPr>
              <w:jc w:val="center"/>
              <w:rPr>
                <w:sz w:val="28"/>
                <w:szCs w:val="36"/>
              </w:rPr>
            </w:pPr>
            <w:r>
              <w:rPr>
                <w:sz w:val="28"/>
                <w:szCs w:val="36"/>
              </w:rPr>
              <w:t>Aralık</w:t>
            </w:r>
            <w:r w:rsidR="00D213E6">
              <w:rPr>
                <w:sz w:val="28"/>
                <w:szCs w:val="36"/>
              </w:rPr>
              <w:t xml:space="preserve"> 2019</w:t>
            </w:r>
          </w:p>
          <w:p w14:paraId="40B6EE04" w14:textId="77777777" w:rsidR="00C15E31" w:rsidRDefault="00C15E31" w:rsidP="00A8674D">
            <w:pPr>
              <w:jc w:val="center"/>
            </w:pPr>
          </w:p>
        </w:tc>
      </w:tr>
    </w:tbl>
    <w:p w14:paraId="5CBFDB4A" w14:textId="77777777" w:rsidR="00875A97" w:rsidRDefault="004E08A9" w:rsidP="00875A97">
      <w:pPr>
        <w:pStyle w:val="Title1"/>
        <w:widowControl w:val="0"/>
        <w:ind w:left="284" w:right="283"/>
        <w:rPr>
          <w:szCs w:val="21"/>
        </w:rPr>
      </w:pPr>
      <w:r>
        <w:rPr>
          <w:szCs w:val="21"/>
        </w:rPr>
        <w:lastRenderedPageBreak/>
        <w:t xml:space="preserve">PARÇALANMIŞ CİSİMLERİN </w:t>
      </w:r>
      <w:r w:rsidR="00C83C06">
        <w:rPr>
          <w:szCs w:val="21"/>
        </w:rPr>
        <w:t>B</w:t>
      </w:r>
      <w:r>
        <w:rPr>
          <w:szCs w:val="21"/>
        </w:rPr>
        <w:t>İ</w:t>
      </w:r>
      <w:r w:rsidR="00C83C06">
        <w:rPr>
          <w:szCs w:val="21"/>
        </w:rPr>
        <w:t>RLEŞTİRİLMESİ</w:t>
      </w:r>
      <w:r w:rsidR="00875A97">
        <w:rPr>
          <w:szCs w:val="21"/>
        </w:rPr>
        <w:t xml:space="preserve"> </w:t>
      </w:r>
    </w:p>
    <w:p w14:paraId="474C83FE" w14:textId="77777777" w:rsidR="00842357" w:rsidRPr="009C2B42" w:rsidRDefault="006E313C" w:rsidP="00875A97">
      <w:pPr>
        <w:pStyle w:val="Title1"/>
        <w:widowControl w:val="0"/>
        <w:ind w:left="284" w:right="283"/>
        <w:rPr>
          <w:szCs w:val="21"/>
        </w:rPr>
      </w:pPr>
      <w:r>
        <w:rPr>
          <w:szCs w:val="21"/>
        </w:rPr>
        <w:t>TEZ İZLEME RAPORU</w:t>
      </w:r>
    </w:p>
    <w:p w14:paraId="5D708681" w14:textId="77777777" w:rsidR="00CE5BA3" w:rsidRPr="009C2B42" w:rsidRDefault="00B767B4" w:rsidP="00AF7784">
      <w:pPr>
        <w:pStyle w:val="Author"/>
        <w:widowControl w:val="0"/>
        <w:rPr>
          <w:sz w:val="21"/>
          <w:szCs w:val="21"/>
          <w:vertAlign w:val="superscript"/>
        </w:rPr>
      </w:pPr>
      <w:proofErr w:type="spellStart"/>
      <w:r>
        <w:rPr>
          <w:sz w:val="21"/>
          <w:szCs w:val="21"/>
        </w:rPr>
        <w:t>Öğr.Gör</w:t>
      </w:r>
      <w:proofErr w:type="spellEnd"/>
      <w:r>
        <w:rPr>
          <w:sz w:val="21"/>
          <w:szCs w:val="21"/>
        </w:rPr>
        <w:t xml:space="preserve">. </w:t>
      </w:r>
      <w:r w:rsidR="000B333E" w:rsidRPr="009C2B42">
        <w:rPr>
          <w:sz w:val="21"/>
          <w:szCs w:val="21"/>
        </w:rPr>
        <w:t>Ömer ÇAKIR</w:t>
      </w:r>
    </w:p>
    <w:p w14:paraId="40E4FDE5" w14:textId="77777777" w:rsidR="00F60178" w:rsidRPr="009C2B42" w:rsidRDefault="000B333E" w:rsidP="00AF7784">
      <w:pPr>
        <w:pStyle w:val="Affiliation"/>
        <w:widowControl w:val="0"/>
        <w:rPr>
          <w:sz w:val="21"/>
          <w:szCs w:val="21"/>
        </w:rPr>
      </w:pPr>
      <w:r w:rsidRPr="009C2B42">
        <w:rPr>
          <w:sz w:val="21"/>
          <w:szCs w:val="21"/>
        </w:rPr>
        <w:t>Bilgisayar</w:t>
      </w:r>
      <w:r w:rsidR="00F60178" w:rsidRPr="009C2B42">
        <w:rPr>
          <w:sz w:val="21"/>
          <w:szCs w:val="21"/>
        </w:rPr>
        <w:t xml:space="preserve"> Mühendisliği Bölümü</w:t>
      </w:r>
    </w:p>
    <w:p w14:paraId="2BED1DC6" w14:textId="77777777" w:rsidR="00F60178" w:rsidRPr="009C2B42" w:rsidRDefault="000B333E" w:rsidP="00AF7784">
      <w:pPr>
        <w:pStyle w:val="Affiliation"/>
        <w:widowControl w:val="0"/>
        <w:rPr>
          <w:sz w:val="21"/>
          <w:szCs w:val="21"/>
        </w:rPr>
      </w:pPr>
      <w:r w:rsidRPr="009C2B42">
        <w:rPr>
          <w:sz w:val="21"/>
          <w:szCs w:val="21"/>
        </w:rPr>
        <w:t>Karadeniz Teknik</w:t>
      </w:r>
      <w:r w:rsidR="00F60178" w:rsidRPr="009C2B42">
        <w:rPr>
          <w:sz w:val="21"/>
          <w:szCs w:val="21"/>
        </w:rPr>
        <w:t xml:space="preserve"> Üniversitesi</w:t>
      </w:r>
    </w:p>
    <w:p w14:paraId="429BF7C4" w14:textId="77777777" w:rsidR="00F60178" w:rsidRDefault="00FA0D49" w:rsidP="00AF7784">
      <w:pPr>
        <w:pStyle w:val="Affiliation"/>
        <w:widowControl w:val="0"/>
        <w:rPr>
          <w:sz w:val="21"/>
          <w:szCs w:val="21"/>
        </w:rPr>
      </w:pPr>
      <w:hyperlink r:id="rId10" w:history="1">
        <w:r w:rsidR="009C2B42" w:rsidRPr="006C0EEA">
          <w:rPr>
            <w:rStyle w:val="Hyperlink"/>
            <w:sz w:val="21"/>
            <w:szCs w:val="21"/>
          </w:rPr>
          <w:t>cakiro@ktu.edu.tr</w:t>
        </w:r>
      </w:hyperlink>
      <w:r w:rsidR="00F60178" w:rsidRPr="009C2B42">
        <w:rPr>
          <w:sz w:val="21"/>
          <w:szCs w:val="21"/>
        </w:rPr>
        <w:t xml:space="preserve"> </w:t>
      </w:r>
    </w:p>
    <w:p w14:paraId="747CF4F0" w14:textId="77777777" w:rsidR="009C2B42" w:rsidRPr="009C2B42" w:rsidRDefault="009C2B42" w:rsidP="00AF7784">
      <w:pPr>
        <w:pStyle w:val="Affiliation"/>
        <w:widowControl w:val="0"/>
        <w:rPr>
          <w:sz w:val="21"/>
          <w:szCs w:val="21"/>
        </w:rPr>
      </w:pPr>
    </w:p>
    <w:p w14:paraId="0BF11A11" w14:textId="5B408C68" w:rsidR="00B73F5C" w:rsidRDefault="00B73F5C" w:rsidP="00C83C06">
      <w:pPr>
        <w:pStyle w:val="Heading1"/>
        <w:keepNext w:val="0"/>
        <w:widowControl w:val="0"/>
        <w:numPr>
          <w:ilvl w:val="0"/>
          <w:numId w:val="0"/>
        </w:numPr>
        <w:spacing w:before="0" w:after="0" w:line="360" w:lineRule="auto"/>
        <w:ind w:left="28" w:firstLine="692"/>
        <w:jc w:val="left"/>
        <w:rPr>
          <w:sz w:val="24"/>
          <w:szCs w:val="24"/>
        </w:rPr>
      </w:pPr>
    </w:p>
    <w:p w14:paraId="56575F1A" w14:textId="77777777" w:rsidR="00B80C0D" w:rsidRPr="00B80C0D" w:rsidRDefault="00B80C0D" w:rsidP="00B80C0D"/>
    <w:p w14:paraId="7C663B5A" w14:textId="6B0C5F6C" w:rsidR="00875A97" w:rsidRDefault="004F6EC5" w:rsidP="00B80C0D">
      <w:pPr>
        <w:pStyle w:val="Heading1"/>
        <w:keepNext w:val="0"/>
        <w:widowControl w:val="0"/>
        <w:numPr>
          <w:ilvl w:val="0"/>
          <w:numId w:val="0"/>
        </w:numPr>
        <w:spacing w:before="0" w:after="0" w:line="360" w:lineRule="auto"/>
        <w:ind w:left="28" w:firstLine="692"/>
        <w:jc w:val="left"/>
        <w:rPr>
          <w:sz w:val="24"/>
          <w:szCs w:val="24"/>
        </w:rPr>
      </w:pPr>
      <w:r w:rsidRPr="00875A97">
        <w:rPr>
          <w:sz w:val="24"/>
          <w:szCs w:val="24"/>
        </w:rPr>
        <w:t xml:space="preserve">1. </w:t>
      </w:r>
      <w:r w:rsidR="00BB5C52" w:rsidRPr="00875A97">
        <w:rPr>
          <w:sz w:val="24"/>
          <w:szCs w:val="24"/>
        </w:rPr>
        <w:t>GİRİŞ</w:t>
      </w:r>
    </w:p>
    <w:p w14:paraId="54B59404" w14:textId="77777777" w:rsidR="00E83D4F" w:rsidRPr="00E83D4F" w:rsidRDefault="00E83D4F" w:rsidP="00E83D4F"/>
    <w:p w14:paraId="050213E2" w14:textId="0B002790" w:rsidR="00082C8F" w:rsidRDefault="00C319E5" w:rsidP="00C83C06">
      <w:pPr>
        <w:pStyle w:val="BodyTextKeep"/>
        <w:keepNext w:val="0"/>
        <w:widowControl w:val="0"/>
        <w:spacing w:line="360" w:lineRule="auto"/>
        <w:ind w:right="0" w:firstLine="720"/>
        <w:rPr>
          <w:sz w:val="24"/>
          <w:szCs w:val="24"/>
        </w:rPr>
      </w:pPr>
      <w:r>
        <w:rPr>
          <w:sz w:val="24"/>
          <w:szCs w:val="24"/>
        </w:rPr>
        <w:t>“</w:t>
      </w:r>
      <w:r w:rsidR="00F90593">
        <w:rPr>
          <w:sz w:val="24"/>
          <w:szCs w:val="24"/>
        </w:rPr>
        <w:t>Parçalanmış Cisimlerin Birleştirilmesi</w:t>
      </w:r>
      <w:r>
        <w:rPr>
          <w:sz w:val="24"/>
          <w:szCs w:val="24"/>
        </w:rPr>
        <w:t xml:space="preserve">” konulu doktora teziyle ilgili bu tez izleme raporunda geride kalan 6 ay içinde yapılan çalışmalar </w:t>
      </w:r>
      <w:r w:rsidR="00CC6721">
        <w:rPr>
          <w:sz w:val="24"/>
          <w:szCs w:val="24"/>
        </w:rPr>
        <w:t>şu alt</w:t>
      </w:r>
      <w:r w:rsidR="004752EF">
        <w:rPr>
          <w:sz w:val="24"/>
          <w:szCs w:val="24"/>
        </w:rPr>
        <w:t xml:space="preserve"> </w:t>
      </w:r>
      <w:r>
        <w:rPr>
          <w:sz w:val="24"/>
          <w:szCs w:val="24"/>
        </w:rPr>
        <w:t>başlık</w:t>
      </w:r>
      <w:r w:rsidR="00CC6721">
        <w:rPr>
          <w:sz w:val="24"/>
          <w:szCs w:val="24"/>
        </w:rPr>
        <w:t>lar</w:t>
      </w:r>
      <w:r>
        <w:rPr>
          <w:sz w:val="24"/>
          <w:szCs w:val="24"/>
        </w:rPr>
        <w:t xml:space="preserve"> halinde sunulacaktır: </w:t>
      </w:r>
    </w:p>
    <w:p w14:paraId="290A2C98" w14:textId="69202413" w:rsidR="00C319E5" w:rsidRDefault="00C319E5" w:rsidP="00C83C06">
      <w:pPr>
        <w:pStyle w:val="BodyTextKeep"/>
        <w:keepNext w:val="0"/>
        <w:widowControl w:val="0"/>
        <w:spacing w:line="360" w:lineRule="auto"/>
        <w:ind w:right="0" w:firstLine="720"/>
        <w:rPr>
          <w:sz w:val="24"/>
          <w:szCs w:val="24"/>
        </w:rPr>
      </w:pPr>
      <w:r>
        <w:rPr>
          <w:sz w:val="24"/>
          <w:szCs w:val="24"/>
        </w:rPr>
        <w:t xml:space="preserve">1. </w:t>
      </w:r>
      <w:r w:rsidR="002345F4">
        <w:rPr>
          <w:sz w:val="24"/>
          <w:szCs w:val="24"/>
        </w:rPr>
        <w:t xml:space="preserve">Point </w:t>
      </w:r>
      <w:proofErr w:type="spellStart"/>
      <w:r w:rsidR="002345F4">
        <w:rPr>
          <w:sz w:val="24"/>
          <w:szCs w:val="24"/>
        </w:rPr>
        <w:t>Cloud</w:t>
      </w:r>
      <w:proofErr w:type="spellEnd"/>
      <w:r w:rsidR="002345F4">
        <w:rPr>
          <w:sz w:val="24"/>
          <w:szCs w:val="24"/>
        </w:rPr>
        <w:t xml:space="preserve"> formatındaki noktaların </w:t>
      </w:r>
      <w:proofErr w:type="spellStart"/>
      <w:r w:rsidR="002345F4">
        <w:rPr>
          <w:sz w:val="24"/>
          <w:szCs w:val="24"/>
        </w:rPr>
        <w:t>üçgenlenmesi</w:t>
      </w:r>
      <w:proofErr w:type="spellEnd"/>
      <w:r w:rsidR="002345F4">
        <w:rPr>
          <w:sz w:val="24"/>
          <w:szCs w:val="24"/>
        </w:rPr>
        <w:t xml:space="preserve"> (</w:t>
      </w:r>
      <w:proofErr w:type="spellStart"/>
      <w:r w:rsidR="002345F4">
        <w:rPr>
          <w:sz w:val="24"/>
          <w:szCs w:val="24"/>
        </w:rPr>
        <w:t>triangulation</w:t>
      </w:r>
      <w:proofErr w:type="spellEnd"/>
      <w:r w:rsidR="002345F4">
        <w:rPr>
          <w:sz w:val="24"/>
          <w:szCs w:val="24"/>
        </w:rPr>
        <w:t>).</w:t>
      </w:r>
    </w:p>
    <w:p w14:paraId="1B4D2CF2" w14:textId="3BC18B0C" w:rsidR="0004338C" w:rsidRDefault="00C319E5" w:rsidP="00C83C06">
      <w:pPr>
        <w:pStyle w:val="BodyTextKeep"/>
        <w:keepNext w:val="0"/>
        <w:widowControl w:val="0"/>
        <w:spacing w:line="360" w:lineRule="auto"/>
        <w:ind w:right="0" w:firstLine="720"/>
        <w:rPr>
          <w:sz w:val="24"/>
          <w:szCs w:val="24"/>
        </w:rPr>
      </w:pPr>
      <w:r>
        <w:rPr>
          <w:sz w:val="24"/>
          <w:szCs w:val="24"/>
        </w:rPr>
        <w:t xml:space="preserve">2. </w:t>
      </w:r>
      <w:proofErr w:type="spellStart"/>
      <w:r w:rsidR="0085737E">
        <w:rPr>
          <w:sz w:val="24"/>
          <w:szCs w:val="24"/>
        </w:rPr>
        <w:t>Üçgenlenmiş</w:t>
      </w:r>
      <w:proofErr w:type="spellEnd"/>
      <w:r w:rsidR="0085737E">
        <w:rPr>
          <w:sz w:val="24"/>
          <w:szCs w:val="24"/>
        </w:rPr>
        <w:t xml:space="preserve"> parçaların yüzeylerinin belirlenmesi (</w:t>
      </w:r>
      <w:proofErr w:type="spellStart"/>
      <w:r w:rsidR="0085737E">
        <w:rPr>
          <w:sz w:val="24"/>
          <w:szCs w:val="24"/>
        </w:rPr>
        <w:t>segmentation</w:t>
      </w:r>
      <w:proofErr w:type="spellEnd"/>
      <w:r w:rsidR="0085737E">
        <w:rPr>
          <w:sz w:val="24"/>
          <w:szCs w:val="24"/>
        </w:rPr>
        <w:t>).</w:t>
      </w:r>
    </w:p>
    <w:p w14:paraId="568FE021" w14:textId="77777777" w:rsidR="0004338C" w:rsidRDefault="0004338C" w:rsidP="00C83C06">
      <w:pPr>
        <w:pStyle w:val="BodyTextKeep"/>
        <w:keepNext w:val="0"/>
        <w:widowControl w:val="0"/>
        <w:spacing w:line="360" w:lineRule="auto"/>
        <w:ind w:right="0" w:firstLine="720"/>
        <w:rPr>
          <w:sz w:val="24"/>
          <w:szCs w:val="24"/>
        </w:rPr>
      </w:pPr>
    </w:p>
    <w:p w14:paraId="746208E4" w14:textId="1132CDB8" w:rsidR="00F62E3A" w:rsidRDefault="00875A97" w:rsidP="00B80C0D">
      <w:pPr>
        <w:pStyle w:val="Heading1"/>
        <w:keepNext w:val="0"/>
        <w:widowControl w:val="0"/>
        <w:numPr>
          <w:ilvl w:val="0"/>
          <w:numId w:val="0"/>
        </w:numPr>
        <w:spacing w:before="0" w:after="0" w:line="360" w:lineRule="auto"/>
        <w:ind w:left="28" w:firstLine="692"/>
        <w:jc w:val="left"/>
        <w:rPr>
          <w:sz w:val="24"/>
          <w:szCs w:val="24"/>
        </w:rPr>
      </w:pPr>
      <w:r>
        <w:rPr>
          <w:sz w:val="24"/>
          <w:szCs w:val="24"/>
        </w:rPr>
        <w:t>2</w:t>
      </w:r>
      <w:r w:rsidRPr="00875A97">
        <w:rPr>
          <w:sz w:val="24"/>
          <w:szCs w:val="24"/>
        </w:rPr>
        <w:t xml:space="preserve">. </w:t>
      </w:r>
      <w:r w:rsidR="00E83D4F">
        <w:rPr>
          <w:sz w:val="24"/>
          <w:szCs w:val="24"/>
        </w:rPr>
        <w:t>POINT CLOUD FORMATINDAKİ NOKTALARIN ÜÇGENLENMESİ</w:t>
      </w:r>
    </w:p>
    <w:p w14:paraId="650AD14D" w14:textId="77777777" w:rsidR="00E83D4F" w:rsidRPr="00E83D4F" w:rsidRDefault="00E83D4F" w:rsidP="00E83D4F"/>
    <w:p w14:paraId="1012DFAA" w14:textId="1FFA732A" w:rsidR="00137085" w:rsidRDefault="00A90275" w:rsidP="00C83C06">
      <w:pPr>
        <w:pStyle w:val="BodyTextKeep"/>
        <w:keepNext w:val="0"/>
        <w:widowControl w:val="0"/>
        <w:spacing w:line="360" w:lineRule="auto"/>
        <w:ind w:right="0"/>
        <w:rPr>
          <w:sz w:val="24"/>
          <w:szCs w:val="24"/>
        </w:rPr>
      </w:pPr>
      <w:r>
        <w:rPr>
          <w:sz w:val="24"/>
          <w:szCs w:val="24"/>
        </w:rPr>
        <w:tab/>
      </w:r>
      <w:proofErr w:type="spellStart"/>
      <w:r w:rsidR="00014A60">
        <w:rPr>
          <w:sz w:val="24"/>
          <w:szCs w:val="24"/>
        </w:rPr>
        <w:t>Üçgenleme</w:t>
      </w:r>
      <w:proofErr w:type="spellEnd"/>
      <w:r w:rsidR="0032094D">
        <w:rPr>
          <w:sz w:val="24"/>
          <w:szCs w:val="24"/>
        </w:rPr>
        <w:t xml:space="preserve"> (</w:t>
      </w:r>
      <w:proofErr w:type="spellStart"/>
      <w:r w:rsidR="0032094D">
        <w:rPr>
          <w:sz w:val="24"/>
          <w:szCs w:val="24"/>
        </w:rPr>
        <w:t>triangulation</w:t>
      </w:r>
      <w:proofErr w:type="spellEnd"/>
      <w:r w:rsidR="0032094D">
        <w:rPr>
          <w:sz w:val="24"/>
          <w:szCs w:val="24"/>
        </w:rPr>
        <w:t>)</w:t>
      </w:r>
      <w:r w:rsidR="00014A60">
        <w:rPr>
          <w:sz w:val="24"/>
          <w:szCs w:val="24"/>
        </w:rPr>
        <w:t xml:space="preserve"> ile</w:t>
      </w:r>
      <w:r w:rsidR="0032094D">
        <w:rPr>
          <w:sz w:val="24"/>
          <w:szCs w:val="24"/>
        </w:rPr>
        <w:t xml:space="preserve"> ilgili</w:t>
      </w:r>
      <w:r w:rsidR="00014A60">
        <w:rPr>
          <w:sz w:val="24"/>
          <w:szCs w:val="24"/>
        </w:rPr>
        <w:t xml:space="preserve"> çalışmalardan önceki raporda da bahsedilmişti. </w:t>
      </w:r>
      <w:r w:rsidR="004D3D2C">
        <w:rPr>
          <w:sz w:val="24"/>
          <w:szCs w:val="24"/>
        </w:rPr>
        <w:t xml:space="preserve"> MATLAB, TETGEN gibi </w:t>
      </w:r>
      <w:proofErr w:type="spellStart"/>
      <w:r w:rsidR="004D3D2C">
        <w:rPr>
          <w:sz w:val="24"/>
          <w:szCs w:val="24"/>
        </w:rPr>
        <w:t>toollardan</w:t>
      </w:r>
      <w:proofErr w:type="spellEnd"/>
      <w:r w:rsidR="004D3D2C">
        <w:rPr>
          <w:sz w:val="24"/>
          <w:szCs w:val="24"/>
        </w:rPr>
        <w:t xml:space="preserve"> yararlanılmaya çalışılmış yalnız iyi sonuçlar elde edilememişti. </w:t>
      </w:r>
    </w:p>
    <w:p w14:paraId="6620E068" w14:textId="77777777" w:rsidR="00082C8F" w:rsidRDefault="00082C8F" w:rsidP="00C83C06">
      <w:pPr>
        <w:pStyle w:val="BodyTextKeep"/>
        <w:keepNext w:val="0"/>
        <w:widowControl w:val="0"/>
        <w:spacing w:line="360" w:lineRule="auto"/>
        <w:ind w:right="0"/>
        <w:rPr>
          <w:sz w:val="24"/>
          <w:szCs w:val="24"/>
        </w:rPr>
      </w:pPr>
    </w:p>
    <w:p w14:paraId="4C9B92AA" w14:textId="0A3050C9" w:rsidR="00B80C0D" w:rsidRDefault="00137085" w:rsidP="00137085">
      <w:pPr>
        <w:pStyle w:val="BodyTextKeep"/>
        <w:keepNext w:val="0"/>
        <w:widowControl w:val="0"/>
        <w:spacing w:line="360" w:lineRule="auto"/>
        <w:ind w:right="0"/>
        <w:jc w:val="center"/>
        <w:rPr>
          <w:sz w:val="24"/>
          <w:szCs w:val="24"/>
        </w:rPr>
      </w:pPr>
      <w:r>
        <w:rPr>
          <w:noProof/>
          <w:sz w:val="24"/>
          <w:szCs w:val="24"/>
        </w:rPr>
        <w:drawing>
          <wp:inline distT="0" distB="0" distL="0" distR="0" wp14:anchorId="7A0EE55F" wp14:editId="784B3F8A">
            <wp:extent cx="4699477" cy="3634541"/>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3693" cy="3676471"/>
                    </a:xfrm>
                    <a:prstGeom prst="rect">
                      <a:avLst/>
                    </a:prstGeom>
                    <a:noFill/>
                    <a:ln>
                      <a:noFill/>
                    </a:ln>
                  </pic:spPr>
                </pic:pic>
              </a:graphicData>
            </a:graphic>
          </wp:inline>
        </w:drawing>
      </w:r>
    </w:p>
    <w:p w14:paraId="3F008249" w14:textId="12D49927" w:rsidR="00B015A7" w:rsidRDefault="00982ACF" w:rsidP="00580038">
      <w:pPr>
        <w:pStyle w:val="BodyTextKeep"/>
        <w:keepNext w:val="0"/>
        <w:widowControl w:val="0"/>
        <w:spacing w:line="360" w:lineRule="auto"/>
        <w:ind w:right="0"/>
        <w:rPr>
          <w:sz w:val="24"/>
          <w:szCs w:val="24"/>
        </w:rPr>
      </w:pPr>
      <w:r>
        <w:rPr>
          <w:sz w:val="24"/>
          <w:szCs w:val="24"/>
        </w:rPr>
        <w:lastRenderedPageBreak/>
        <w:tab/>
        <w:t xml:space="preserve">Önceki raporda </w:t>
      </w:r>
      <w:r w:rsidR="00D06703">
        <w:rPr>
          <w:sz w:val="24"/>
          <w:szCs w:val="24"/>
        </w:rPr>
        <w:t xml:space="preserve">2 aşamalı </w:t>
      </w:r>
      <w:r>
        <w:rPr>
          <w:sz w:val="24"/>
          <w:szCs w:val="24"/>
        </w:rPr>
        <w:t xml:space="preserve">kendi </w:t>
      </w:r>
      <w:proofErr w:type="spellStart"/>
      <w:r>
        <w:rPr>
          <w:sz w:val="24"/>
          <w:szCs w:val="24"/>
        </w:rPr>
        <w:t>üçgenleme</w:t>
      </w:r>
      <w:proofErr w:type="spellEnd"/>
      <w:r>
        <w:rPr>
          <w:sz w:val="24"/>
          <w:szCs w:val="24"/>
        </w:rPr>
        <w:t xml:space="preserve"> algoritmamızdan da bahsetmiştik</w:t>
      </w:r>
      <w:r w:rsidR="00827A1C">
        <w:rPr>
          <w:sz w:val="24"/>
          <w:szCs w:val="24"/>
        </w:rPr>
        <w:t>:</w:t>
      </w:r>
      <w:r w:rsidR="0002056B">
        <w:rPr>
          <w:sz w:val="24"/>
          <w:szCs w:val="24"/>
        </w:rPr>
        <w:t xml:space="preserve"> </w:t>
      </w:r>
    </w:p>
    <w:p w14:paraId="7A97F274" w14:textId="0C5A3631" w:rsidR="00580038" w:rsidRDefault="00B015A7" w:rsidP="00B015A7">
      <w:pPr>
        <w:pStyle w:val="BodyTextKeep"/>
        <w:keepNext w:val="0"/>
        <w:widowControl w:val="0"/>
        <w:spacing w:line="360" w:lineRule="auto"/>
        <w:ind w:right="0" w:firstLine="720"/>
        <w:rPr>
          <w:sz w:val="24"/>
          <w:szCs w:val="24"/>
          <w:lang w:val="en-US" w:eastAsia="tr-TR"/>
        </w:rPr>
      </w:pPr>
      <w:r>
        <w:rPr>
          <w:sz w:val="24"/>
          <w:szCs w:val="24"/>
        </w:rPr>
        <w:t>1. aşamada ö</w:t>
      </w:r>
      <w:proofErr w:type="spellStart"/>
      <w:r w:rsidR="00827A1C">
        <w:rPr>
          <w:sz w:val="24"/>
          <w:szCs w:val="24"/>
          <w:lang w:val="en-US" w:eastAsia="tr-TR"/>
        </w:rPr>
        <w:t>ncelikle</w:t>
      </w:r>
      <w:proofErr w:type="spellEnd"/>
      <w:r w:rsidR="00827A1C">
        <w:rPr>
          <w:sz w:val="24"/>
          <w:szCs w:val="24"/>
          <w:lang w:val="en-US" w:eastAsia="tr-TR"/>
        </w:rPr>
        <w:t xml:space="preserve"> </w:t>
      </w:r>
      <w:proofErr w:type="spellStart"/>
      <w:r w:rsidR="00827A1C">
        <w:rPr>
          <w:sz w:val="24"/>
          <w:szCs w:val="24"/>
          <w:lang w:val="en-US" w:eastAsia="tr-TR"/>
        </w:rPr>
        <w:t>birbirine</w:t>
      </w:r>
      <w:proofErr w:type="spellEnd"/>
      <w:r w:rsidR="00827A1C">
        <w:rPr>
          <w:sz w:val="24"/>
          <w:szCs w:val="24"/>
          <w:lang w:val="en-US" w:eastAsia="tr-TR"/>
        </w:rPr>
        <w:t xml:space="preserve"> </w:t>
      </w:r>
      <w:proofErr w:type="spellStart"/>
      <w:r w:rsidR="00827A1C">
        <w:rPr>
          <w:sz w:val="24"/>
          <w:szCs w:val="24"/>
          <w:lang w:val="en-US" w:eastAsia="tr-TR"/>
        </w:rPr>
        <w:t>en</w:t>
      </w:r>
      <w:proofErr w:type="spellEnd"/>
      <w:r w:rsidR="00827A1C">
        <w:rPr>
          <w:sz w:val="24"/>
          <w:szCs w:val="24"/>
          <w:lang w:val="en-US" w:eastAsia="tr-TR"/>
        </w:rPr>
        <w:t xml:space="preserve"> </w:t>
      </w:r>
      <w:proofErr w:type="spellStart"/>
      <w:r w:rsidR="00827A1C">
        <w:rPr>
          <w:sz w:val="24"/>
          <w:szCs w:val="24"/>
          <w:lang w:val="en-US" w:eastAsia="tr-TR"/>
        </w:rPr>
        <w:t>yakın</w:t>
      </w:r>
      <w:proofErr w:type="spellEnd"/>
      <w:r w:rsidR="00827A1C">
        <w:rPr>
          <w:sz w:val="24"/>
          <w:szCs w:val="24"/>
          <w:lang w:val="en-US" w:eastAsia="tr-TR"/>
        </w:rPr>
        <w:t xml:space="preserve"> </w:t>
      </w:r>
      <w:proofErr w:type="spellStart"/>
      <w:r w:rsidR="00827A1C">
        <w:rPr>
          <w:sz w:val="24"/>
          <w:szCs w:val="24"/>
          <w:lang w:val="en-US" w:eastAsia="tr-TR"/>
        </w:rPr>
        <w:t>iki</w:t>
      </w:r>
      <w:proofErr w:type="spellEnd"/>
      <w:r w:rsidR="00827A1C">
        <w:rPr>
          <w:sz w:val="24"/>
          <w:szCs w:val="24"/>
          <w:lang w:val="en-US" w:eastAsia="tr-TR"/>
        </w:rPr>
        <w:t xml:space="preserve"> </w:t>
      </w:r>
      <w:proofErr w:type="spellStart"/>
      <w:r w:rsidR="00827A1C">
        <w:rPr>
          <w:sz w:val="24"/>
          <w:szCs w:val="24"/>
          <w:lang w:val="en-US" w:eastAsia="tr-TR"/>
        </w:rPr>
        <w:t>köşe</w:t>
      </w:r>
      <w:proofErr w:type="spellEnd"/>
      <w:r w:rsidR="00827A1C">
        <w:rPr>
          <w:sz w:val="24"/>
          <w:szCs w:val="24"/>
          <w:lang w:val="en-US" w:eastAsia="tr-TR"/>
        </w:rPr>
        <w:t xml:space="preserve"> </w:t>
      </w:r>
      <w:proofErr w:type="spellStart"/>
      <w:r w:rsidR="00827A1C">
        <w:rPr>
          <w:sz w:val="24"/>
          <w:szCs w:val="24"/>
          <w:lang w:val="en-US" w:eastAsia="tr-TR"/>
        </w:rPr>
        <w:t>noktası</w:t>
      </w:r>
      <w:proofErr w:type="spellEnd"/>
      <w:r w:rsidR="00827A1C">
        <w:rPr>
          <w:sz w:val="24"/>
          <w:szCs w:val="24"/>
          <w:lang w:val="en-US" w:eastAsia="tr-TR"/>
        </w:rPr>
        <w:t xml:space="preserve"> </w:t>
      </w:r>
      <w:proofErr w:type="spellStart"/>
      <w:r w:rsidR="00827A1C">
        <w:rPr>
          <w:sz w:val="24"/>
          <w:szCs w:val="24"/>
          <w:lang w:val="en-US" w:eastAsia="tr-TR"/>
        </w:rPr>
        <w:t>belirlinir</w:t>
      </w:r>
      <w:proofErr w:type="spellEnd"/>
      <w:r w:rsidR="00827A1C">
        <w:rPr>
          <w:sz w:val="24"/>
          <w:szCs w:val="24"/>
          <w:lang w:val="en-US" w:eastAsia="tr-TR"/>
        </w:rPr>
        <w:t xml:space="preserve"> </w:t>
      </w:r>
      <w:proofErr w:type="spellStart"/>
      <w:r w:rsidR="00827A1C">
        <w:rPr>
          <w:sz w:val="24"/>
          <w:szCs w:val="24"/>
          <w:lang w:val="en-US" w:eastAsia="tr-TR"/>
        </w:rPr>
        <w:t>ve</w:t>
      </w:r>
      <w:proofErr w:type="spellEnd"/>
      <w:r w:rsidR="00827A1C">
        <w:rPr>
          <w:sz w:val="24"/>
          <w:szCs w:val="24"/>
          <w:lang w:val="en-US" w:eastAsia="tr-TR"/>
        </w:rPr>
        <w:t xml:space="preserve"> </w:t>
      </w:r>
      <w:proofErr w:type="spellStart"/>
      <w:r w:rsidR="00827A1C">
        <w:rPr>
          <w:sz w:val="24"/>
          <w:szCs w:val="24"/>
          <w:lang w:val="en-US" w:eastAsia="tr-TR"/>
        </w:rPr>
        <w:t>bunlardan</w:t>
      </w:r>
      <w:proofErr w:type="spellEnd"/>
      <w:r w:rsidR="00827A1C">
        <w:rPr>
          <w:sz w:val="24"/>
          <w:szCs w:val="24"/>
          <w:lang w:val="en-US" w:eastAsia="tr-TR"/>
        </w:rPr>
        <w:t xml:space="preserve"> </w:t>
      </w:r>
      <w:proofErr w:type="spellStart"/>
      <w:r w:rsidR="00827A1C">
        <w:rPr>
          <w:sz w:val="24"/>
          <w:szCs w:val="24"/>
          <w:lang w:val="en-US" w:eastAsia="tr-TR"/>
        </w:rPr>
        <w:t>bir</w:t>
      </w:r>
      <w:proofErr w:type="spellEnd"/>
      <w:r w:rsidR="00827A1C">
        <w:rPr>
          <w:sz w:val="24"/>
          <w:szCs w:val="24"/>
          <w:lang w:val="en-US" w:eastAsia="tr-TR"/>
        </w:rPr>
        <w:t xml:space="preserve"> </w:t>
      </w:r>
      <w:proofErr w:type="spellStart"/>
      <w:r w:rsidR="00827A1C">
        <w:rPr>
          <w:sz w:val="24"/>
          <w:szCs w:val="24"/>
          <w:lang w:val="en-US" w:eastAsia="tr-TR"/>
        </w:rPr>
        <w:t>kenar</w:t>
      </w:r>
      <w:proofErr w:type="spellEnd"/>
      <w:r w:rsidR="00827A1C">
        <w:rPr>
          <w:sz w:val="24"/>
          <w:szCs w:val="24"/>
          <w:lang w:val="en-US" w:eastAsia="tr-TR"/>
        </w:rPr>
        <w:t xml:space="preserve"> </w:t>
      </w:r>
      <w:proofErr w:type="spellStart"/>
      <w:r w:rsidR="00827A1C">
        <w:rPr>
          <w:sz w:val="24"/>
          <w:szCs w:val="24"/>
          <w:lang w:val="en-US" w:eastAsia="tr-TR"/>
        </w:rPr>
        <w:t>üretilir</w:t>
      </w:r>
      <w:proofErr w:type="spellEnd"/>
      <w:r w:rsidR="00827A1C">
        <w:rPr>
          <w:sz w:val="24"/>
          <w:szCs w:val="24"/>
          <w:lang w:val="en-US" w:eastAsia="tr-TR"/>
        </w:rPr>
        <w:t xml:space="preserve">. Sonra </w:t>
      </w:r>
      <w:proofErr w:type="spellStart"/>
      <w:r w:rsidR="00827A1C">
        <w:rPr>
          <w:sz w:val="24"/>
          <w:szCs w:val="24"/>
          <w:lang w:val="en-US" w:eastAsia="tr-TR"/>
        </w:rPr>
        <w:t>bu</w:t>
      </w:r>
      <w:proofErr w:type="spellEnd"/>
      <w:r w:rsidR="00827A1C">
        <w:rPr>
          <w:sz w:val="24"/>
          <w:szCs w:val="24"/>
          <w:lang w:val="en-US" w:eastAsia="tr-TR"/>
        </w:rPr>
        <w:t xml:space="preserve"> </w:t>
      </w:r>
      <w:proofErr w:type="spellStart"/>
      <w:r w:rsidR="00827A1C">
        <w:rPr>
          <w:sz w:val="24"/>
          <w:szCs w:val="24"/>
          <w:lang w:val="en-US" w:eastAsia="tr-TR"/>
        </w:rPr>
        <w:t>kenara</w:t>
      </w:r>
      <w:proofErr w:type="spellEnd"/>
      <w:r w:rsidR="00827A1C">
        <w:rPr>
          <w:sz w:val="24"/>
          <w:szCs w:val="24"/>
          <w:lang w:val="en-US" w:eastAsia="tr-TR"/>
        </w:rPr>
        <w:t xml:space="preserve"> </w:t>
      </w:r>
      <w:proofErr w:type="spellStart"/>
      <w:r w:rsidR="00827A1C">
        <w:rPr>
          <w:sz w:val="24"/>
          <w:szCs w:val="24"/>
          <w:lang w:val="en-US" w:eastAsia="tr-TR"/>
        </w:rPr>
        <w:t>en</w:t>
      </w:r>
      <w:proofErr w:type="spellEnd"/>
      <w:r w:rsidR="00827A1C">
        <w:rPr>
          <w:sz w:val="24"/>
          <w:szCs w:val="24"/>
          <w:lang w:val="en-US" w:eastAsia="tr-TR"/>
        </w:rPr>
        <w:t xml:space="preserve"> </w:t>
      </w:r>
      <w:proofErr w:type="spellStart"/>
      <w:r w:rsidR="00827A1C">
        <w:rPr>
          <w:sz w:val="24"/>
          <w:szCs w:val="24"/>
          <w:lang w:val="en-US" w:eastAsia="tr-TR"/>
        </w:rPr>
        <w:t>yakın</w:t>
      </w:r>
      <w:proofErr w:type="spellEnd"/>
      <w:r w:rsidR="00827A1C">
        <w:rPr>
          <w:sz w:val="24"/>
          <w:szCs w:val="24"/>
          <w:lang w:val="en-US" w:eastAsia="tr-TR"/>
        </w:rPr>
        <w:t xml:space="preserve"> </w:t>
      </w:r>
      <w:proofErr w:type="spellStart"/>
      <w:r w:rsidR="00827A1C">
        <w:rPr>
          <w:sz w:val="24"/>
          <w:szCs w:val="24"/>
          <w:lang w:val="en-US" w:eastAsia="tr-TR"/>
        </w:rPr>
        <w:t>köşe</w:t>
      </w:r>
      <w:proofErr w:type="spellEnd"/>
      <w:r w:rsidR="00827A1C">
        <w:rPr>
          <w:sz w:val="24"/>
          <w:szCs w:val="24"/>
          <w:lang w:val="en-US" w:eastAsia="tr-TR"/>
        </w:rPr>
        <w:t xml:space="preserve"> </w:t>
      </w:r>
      <w:proofErr w:type="spellStart"/>
      <w:r w:rsidR="00827A1C">
        <w:rPr>
          <w:sz w:val="24"/>
          <w:szCs w:val="24"/>
          <w:lang w:val="en-US" w:eastAsia="tr-TR"/>
        </w:rPr>
        <w:t>noktası</w:t>
      </w:r>
      <w:proofErr w:type="spellEnd"/>
      <w:r w:rsidR="00827A1C">
        <w:rPr>
          <w:sz w:val="24"/>
          <w:szCs w:val="24"/>
          <w:lang w:val="en-US" w:eastAsia="tr-TR"/>
        </w:rPr>
        <w:t xml:space="preserve"> </w:t>
      </w:r>
      <w:proofErr w:type="spellStart"/>
      <w:r w:rsidR="00827A1C">
        <w:rPr>
          <w:sz w:val="24"/>
          <w:szCs w:val="24"/>
          <w:lang w:val="en-US" w:eastAsia="tr-TR"/>
        </w:rPr>
        <w:t>ile</w:t>
      </w:r>
      <w:proofErr w:type="spellEnd"/>
      <w:r w:rsidR="00827A1C">
        <w:rPr>
          <w:sz w:val="24"/>
          <w:szCs w:val="24"/>
          <w:lang w:val="en-US" w:eastAsia="tr-TR"/>
        </w:rPr>
        <w:t xml:space="preserve"> ilk </w:t>
      </w:r>
      <w:proofErr w:type="spellStart"/>
      <w:r w:rsidR="00827A1C">
        <w:rPr>
          <w:sz w:val="24"/>
          <w:szCs w:val="24"/>
          <w:lang w:val="en-US" w:eastAsia="tr-TR"/>
        </w:rPr>
        <w:t>üçgen</w:t>
      </w:r>
      <w:proofErr w:type="spellEnd"/>
      <w:r w:rsidR="00827A1C">
        <w:rPr>
          <w:sz w:val="24"/>
          <w:szCs w:val="24"/>
          <w:lang w:val="en-US" w:eastAsia="tr-TR"/>
        </w:rPr>
        <w:t xml:space="preserve"> </w:t>
      </w:r>
      <w:proofErr w:type="spellStart"/>
      <w:r w:rsidR="00827A1C">
        <w:rPr>
          <w:sz w:val="24"/>
          <w:szCs w:val="24"/>
          <w:lang w:val="en-US" w:eastAsia="tr-TR"/>
        </w:rPr>
        <w:t>üretilir</w:t>
      </w:r>
      <w:proofErr w:type="spellEnd"/>
      <w:r w:rsidR="00827A1C">
        <w:rPr>
          <w:sz w:val="24"/>
          <w:szCs w:val="24"/>
          <w:lang w:val="en-US" w:eastAsia="tr-TR"/>
        </w:rPr>
        <w:t xml:space="preserve">. </w:t>
      </w:r>
      <w:proofErr w:type="spellStart"/>
      <w:r w:rsidR="00827A1C">
        <w:rPr>
          <w:sz w:val="24"/>
          <w:szCs w:val="24"/>
          <w:lang w:val="en-US" w:eastAsia="tr-TR"/>
        </w:rPr>
        <w:t>Sonraki</w:t>
      </w:r>
      <w:proofErr w:type="spellEnd"/>
      <w:r w:rsidR="00827A1C">
        <w:rPr>
          <w:sz w:val="24"/>
          <w:szCs w:val="24"/>
          <w:lang w:val="en-US" w:eastAsia="tr-TR"/>
        </w:rPr>
        <w:t xml:space="preserve"> </w:t>
      </w:r>
      <w:proofErr w:type="spellStart"/>
      <w:r w:rsidR="00827A1C">
        <w:rPr>
          <w:sz w:val="24"/>
          <w:szCs w:val="24"/>
          <w:lang w:val="en-US" w:eastAsia="tr-TR"/>
        </w:rPr>
        <w:t>üçgen</w:t>
      </w:r>
      <w:proofErr w:type="spellEnd"/>
      <w:r w:rsidR="00827A1C">
        <w:rPr>
          <w:sz w:val="24"/>
          <w:szCs w:val="24"/>
          <w:lang w:val="en-US" w:eastAsia="tr-TR"/>
        </w:rPr>
        <w:t xml:space="preserve">, ilk </w:t>
      </w:r>
      <w:proofErr w:type="spellStart"/>
      <w:r w:rsidR="00827A1C">
        <w:rPr>
          <w:sz w:val="24"/>
          <w:szCs w:val="24"/>
          <w:lang w:val="en-US" w:eastAsia="tr-TR"/>
        </w:rPr>
        <w:t>üçgenin</w:t>
      </w:r>
      <w:proofErr w:type="spellEnd"/>
      <w:r w:rsidR="00827A1C">
        <w:rPr>
          <w:sz w:val="24"/>
          <w:szCs w:val="24"/>
          <w:lang w:val="en-US" w:eastAsia="tr-TR"/>
        </w:rPr>
        <w:t xml:space="preserve"> 3 </w:t>
      </w:r>
      <w:proofErr w:type="spellStart"/>
      <w:r w:rsidR="00827A1C">
        <w:rPr>
          <w:sz w:val="24"/>
          <w:szCs w:val="24"/>
          <w:lang w:val="en-US" w:eastAsia="tr-TR"/>
        </w:rPr>
        <w:t>kenarına</w:t>
      </w:r>
      <w:proofErr w:type="spellEnd"/>
      <w:r w:rsidR="00827A1C">
        <w:rPr>
          <w:sz w:val="24"/>
          <w:szCs w:val="24"/>
          <w:lang w:val="en-US" w:eastAsia="tr-TR"/>
        </w:rPr>
        <w:t xml:space="preserve"> </w:t>
      </w:r>
      <w:proofErr w:type="spellStart"/>
      <w:r w:rsidR="00827A1C">
        <w:rPr>
          <w:sz w:val="24"/>
          <w:szCs w:val="24"/>
          <w:lang w:val="en-US" w:eastAsia="tr-TR"/>
        </w:rPr>
        <w:t>en</w:t>
      </w:r>
      <w:proofErr w:type="spellEnd"/>
      <w:r w:rsidR="00827A1C">
        <w:rPr>
          <w:sz w:val="24"/>
          <w:szCs w:val="24"/>
          <w:lang w:val="en-US" w:eastAsia="tr-TR"/>
        </w:rPr>
        <w:t xml:space="preserve"> </w:t>
      </w:r>
      <w:proofErr w:type="spellStart"/>
      <w:r w:rsidR="00827A1C">
        <w:rPr>
          <w:sz w:val="24"/>
          <w:szCs w:val="24"/>
          <w:lang w:val="en-US" w:eastAsia="tr-TR"/>
        </w:rPr>
        <w:t>yakın</w:t>
      </w:r>
      <w:proofErr w:type="spellEnd"/>
      <w:r w:rsidR="00827A1C">
        <w:rPr>
          <w:sz w:val="24"/>
          <w:szCs w:val="24"/>
          <w:lang w:val="en-US" w:eastAsia="tr-TR"/>
        </w:rPr>
        <w:t xml:space="preserve"> </w:t>
      </w:r>
      <w:proofErr w:type="spellStart"/>
      <w:r w:rsidR="00827A1C">
        <w:rPr>
          <w:sz w:val="24"/>
          <w:szCs w:val="24"/>
          <w:lang w:val="en-US" w:eastAsia="tr-TR"/>
        </w:rPr>
        <w:t>olan</w:t>
      </w:r>
      <w:proofErr w:type="spellEnd"/>
      <w:r w:rsidR="00827A1C">
        <w:rPr>
          <w:sz w:val="24"/>
          <w:szCs w:val="24"/>
          <w:lang w:val="en-US" w:eastAsia="tr-TR"/>
        </w:rPr>
        <w:t xml:space="preserve"> </w:t>
      </w:r>
      <w:proofErr w:type="spellStart"/>
      <w:r w:rsidR="00827A1C">
        <w:rPr>
          <w:sz w:val="24"/>
          <w:szCs w:val="24"/>
          <w:lang w:val="en-US" w:eastAsia="tr-TR"/>
        </w:rPr>
        <w:t>köşe</w:t>
      </w:r>
      <w:proofErr w:type="spellEnd"/>
      <w:r w:rsidR="00827A1C">
        <w:rPr>
          <w:sz w:val="24"/>
          <w:szCs w:val="24"/>
          <w:lang w:val="en-US" w:eastAsia="tr-TR"/>
        </w:rPr>
        <w:t xml:space="preserve"> </w:t>
      </w:r>
      <w:proofErr w:type="spellStart"/>
      <w:r w:rsidR="00827A1C">
        <w:rPr>
          <w:sz w:val="24"/>
          <w:szCs w:val="24"/>
          <w:lang w:val="en-US" w:eastAsia="tr-TR"/>
        </w:rPr>
        <w:t>noktası</w:t>
      </w:r>
      <w:proofErr w:type="spellEnd"/>
      <w:r w:rsidR="00827A1C">
        <w:rPr>
          <w:sz w:val="24"/>
          <w:szCs w:val="24"/>
          <w:lang w:val="en-US" w:eastAsia="tr-TR"/>
        </w:rPr>
        <w:t xml:space="preserve"> </w:t>
      </w:r>
      <w:proofErr w:type="spellStart"/>
      <w:r w:rsidR="00827A1C">
        <w:rPr>
          <w:sz w:val="24"/>
          <w:szCs w:val="24"/>
          <w:lang w:val="en-US" w:eastAsia="tr-TR"/>
        </w:rPr>
        <w:t>ile</w:t>
      </w:r>
      <w:proofErr w:type="spellEnd"/>
      <w:r w:rsidR="00827A1C">
        <w:rPr>
          <w:sz w:val="24"/>
          <w:szCs w:val="24"/>
          <w:lang w:val="en-US" w:eastAsia="tr-TR"/>
        </w:rPr>
        <w:t xml:space="preserve"> </w:t>
      </w:r>
      <w:proofErr w:type="spellStart"/>
      <w:r w:rsidR="00827A1C">
        <w:rPr>
          <w:sz w:val="24"/>
          <w:szCs w:val="24"/>
          <w:lang w:val="en-US" w:eastAsia="tr-TR"/>
        </w:rPr>
        <w:t>üretilir</w:t>
      </w:r>
      <w:proofErr w:type="spellEnd"/>
      <w:r w:rsidR="00827A1C">
        <w:rPr>
          <w:sz w:val="24"/>
          <w:szCs w:val="24"/>
          <w:lang w:val="en-US" w:eastAsia="tr-TR"/>
        </w:rPr>
        <w:t xml:space="preserve">. </w:t>
      </w:r>
      <w:proofErr w:type="spellStart"/>
      <w:r w:rsidR="00827A1C">
        <w:rPr>
          <w:sz w:val="24"/>
          <w:szCs w:val="24"/>
          <w:lang w:val="en-US" w:eastAsia="tr-TR"/>
        </w:rPr>
        <w:t>Üçüncü</w:t>
      </w:r>
      <w:proofErr w:type="spellEnd"/>
      <w:r w:rsidR="00827A1C">
        <w:rPr>
          <w:sz w:val="24"/>
          <w:szCs w:val="24"/>
          <w:lang w:val="en-US" w:eastAsia="tr-TR"/>
        </w:rPr>
        <w:t xml:space="preserve"> </w:t>
      </w:r>
      <w:proofErr w:type="spellStart"/>
      <w:r w:rsidR="00827A1C">
        <w:rPr>
          <w:sz w:val="24"/>
          <w:szCs w:val="24"/>
          <w:lang w:val="en-US" w:eastAsia="tr-TR"/>
        </w:rPr>
        <w:t>ve</w:t>
      </w:r>
      <w:proofErr w:type="spellEnd"/>
      <w:r w:rsidR="00827A1C">
        <w:rPr>
          <w:sz w:val="24"/>
          <w:szCs w:val="24"/>
          <w:lang w:val="en-US" w:eastAsia="tr-TR"/>
        </w:rPr>
        <w:t xml:space="preserve"> </w:t>
      </w:r>
      <w:proofErr w:type="spellStart"/>
      <w:r w:rsidR="00827A1C">
        <w:rPr>
          <w:sz w:val="24"/>
          <w:szCs w:val="24"/>
          <w:lang w:val="en-US" w:eastAsia="tr-TR"/>
        </w:rPr>
        <w:t>sonraki</w:t>
      </w:r>
      <w:proofErr w:type="spellEnd"/>
      <w:r w:rsidR="00827A1C">
        <w:rPr>
          <w:sz w:val="24"/>
          <w:szCs w:val="24"/>
          <w:lang w:val="en-US" w:eastAsia="tr-TR"/>
        </w:rPr>
        <w:t xml:space="preserve"> </w:t>
      </w:r>
      <w:proofErr w:type="spellStart"/>
      <w:r w:rsidR="00827A1C">
        <w:rPr>
          <w:sz w:val="24"/>
          <w:szCs w:val="24"/>
          <w:lang w:val="en-US" w:eastAsia="tr-TR"/>
        </w:rPr>
        <w:t>üçgenler</w:t>
      </w:r>
      <w:proofErr w:type="spellEnd"/>
      <w:r w:rsidR="00827A1C">
        <w:rPr>
          <w:sz w:val="24"/>
          <w:szCs w:val="24"/>
          <w:lang w:val="en-US" w:eastAsia="tr-TR"/>
        </w:rPr>
        <w:t xml:space="preserve"> </w:t>
      </w:r>
      <w:proofErr w:type="spellStart"/>
      <w:r w:rsidR="00827A1C">
        <w:rPr>
          <w:sz w:val="24"/>
          <w:szCs w:val="24"/>
          <w:lang w:val="en-US" w:eastAsia="tr-TR"/>
        </w:rPr>
        <w:t>mevcut</w:t>
      </w:r>
      <w:proofErr w:type="spellEnd"/>
      <w:r w:rsidR="00827A1C">
        <w:rPr>
          <w:sz w:val="24"/>
          <w:szCs w:val="24"/>
          <w:lang w:val="en-US" w:eastAsia="tr-TR"/>
        </w:rPr>
        <w:t xml:space="preserve"> </w:t>
      </w:r>
      <w:proofErr w:type="spellStart"/>
      <w:r w:rsidR="00827A1C">
        <w:rPr>
          <w:sz w:val="24"/>
          <w:szCs w:val="24"/>
          <w:lang w:val="en-US" w:eastAsia="tr-TR"/>
        </w:rPr>
        <w:t>üçgenlerin</w:t>
      </w:r>
      <w:proofErr w:type="spellEnd"/>
      <w:r w:rsidR="00827A1C">
        <w:rPr>
          <w:sz w:val="24"/>
          <w:szCs w:val="24"/>
          <w:lang w:val="en-US" w:eastAsia="tr-TR"/>
        </w:rPr>
        <w:t xml:space="preserve"> </w:t>
      </w:r>
      <w:proofErr w:type="spellStart"/>
      <w:r w:rsidR="00827A1C">
        <w:rPr>
          <w:sz w:val="24"/>
          <w:szCs w:val="24"/>
          <w:lang w:val="en-US" w:eastAsia="tr-TR"/>
        </w:rPr>
        <w:t>ortak</w:t>
      </w:r>
      <w:proofErr w:type="spellEnd"/>
      <w:r w:rsidR="00827A1C">
        <w:rPr>
          <w:sz w:val="24"/>
          <w:szCs w:val="24"/>
          <w:lang w:val="en-US" w:eastAsia="tr-TR"/>
        </w:rPr>
        <w:t xml:space="preserve"> </w:t>
      </w:r>
      <w:proofErr w:type="spellStart"/>
      <w:r w:rsidR="00827A1C">
        <w:rPr>
          <w:sz w:val="24"/>
          <w:szCs w:val="24"/>
          <w:lang w:val="en-US" w:eastAsia="tr-TR"/>
        </w:rPr>
        <w:t>olmayan</w:t>
      </w:r>
      <w:proofErr w:type="spellEnd"/>
      <w:r w:rsidR="00827A1C">
        <w:rPr>
          <w:sz w:val="24"/>
          <w:szCs w:val="24"/>
          <w:lang w:val="en-US" w:eastAsia="tr-TR"/>
        </w:rPr>
        <w:t xml:space="preserve"> (</w:t>
      </w:r>
      <w:proofErr w:type="spellStart"/>
      <w:r w:rsidR="00827A1C">
        <w:rPr>
          <w:sz w:val="24"/>
          <w:szCs w:val="24"/>
          <w:lang w:val="en-US" w:eastAsia="tr-TR"/>
        </w:rPr>
        <w:t>dış</w:t>
      </w:r>
      <w:proofErr w:type="spellEnd"/>
      <w:r w:rsidR="00827A1C">
        <w:rPr>
          <w:sz w:val="24"/>
          <w:szCs w:val="24"/>
          <w:lang w:val="en-US" w:eastAsia="tr-TR"/>
        </w:rPr>
        <w:t xml:space="preserve">) </w:t>
      </w:r>
      <w:proofErr w:type="spellStart"/>
      <w:r w:rsidR="00827A1C">
        <w:rPr>
          <w:sz w:val="24"/>
          <w:szCs w:val="24"/>
          <w:lang w:val="en-US" w:eastAsia="tr-TR"/>
        </w:rPr>
        <w:t>kenarlarına</w:t>
      </w:r>
      <w:proofErr w:type="spellEnd"/>
      <w:r w:rsidR="00827A1C">
        <w:rPr>
          <w:sz w:val="24"/>
          <w:szCs w:val="24"/>
          <w:lang w:val="en-US" w:eastAsia="tr-TR"/>
        </w:rPr>
        <w:t xml:space="preserve"> </w:t>
      </w:r>
      <w:proofErr w:type="spellStart"/>
      <w:r w:rsidR="00827A1C">
        <w:rPr>
          <w:sz w:val="24"/>
          <w:szCs w:val="24"/>
          <w:lang w:val="en-US" w:eastAsia="tr-TR"/>
        </w:rPr>
        <w:t>en</w:t>
      </w:r>
      <w:proofErr w:type="spellEnd"/>
      <w:r w:rsidR="00827A1C">
        <w:rPr>
          <w:sz w:val="24"/>
          <w:szCs w:val="24"/>
          <w:lang w:val="en-US" w:eastAsia="tr-TR"/>
        </w:rPr>
        <w:t xml:space="preserve"> </w:t>
      </w:r>
      <w:proofErr w:type="spellStart"/>
      <w:r w:rsidR="00827A1C">
        <w:rPr>
          <w:sz w:val="24"/>
          <w:szCs w:val="24"/>
          <w:lang w:val="en-US" w:eastAsia="tr-TR"/>
        </w:rPr>
        <w:t>yakın</w:t>
      </w:r>
      <w:proofErr w:type="spellEnd"/>
      <w:r w:rsidR="00827A1C">
        <w:rPr>
          <w:sz w:val="24"/>
          <w:szCs w:val="24"/>
          <w:lang w:val="en-US" w:eastAsia="tr-TR"/>
        </w:rPr>
        <w:t xml:space="preserve"> </w:t>
      </w:r>
      <w:proofErr w:type="spellStart"/>
      <w:r w:rsidR="00827A1C">
        <w:rPr>
          <w:sz w:val="24"/>
          <w:szCs w:val="24"/>
          <w:lang w:val="en-US" w:eastAsia="tr-TR"/>
        </w:rPr>
        <w:t>köşe</w:t>
      </w:r>
      <w:proofErr w:type="spellEnd"/>
      <w:r w:rsidR="00827A1C">
        <w:rPr>
          <w:sz w:val="24"/>
          <w:szCs w:val="24"/>
          <w:lang w:val="en-US" w:eastAsia="tr-TR"/>
        </w:rPr>
        <w:t xml:space="preserve"> </w:t>
      </w:r>
      <w:proofErr w:type="spellStart"/>
      <w:r w:rsidR="00827A1C">
        <w:rPr>
          <w:sz w:val="24"/>
          <w:szCs w:val="24"/>
          <w:lang w:val="en-US" w:eastAsia="tr-TR"/>
        </w:rPr>
        <w:t>noktaları</w:t>
      </w:r>
      <w:proofErr w:type="spellEnd"/>
      <w:r w:rsidR="00827A1C">
        <w:rPr>
          <w:sz w:val="24"/>
          <w:szCs w:val="24"/>
          <w:lang w:val="en-US" w:eastAsia="tr-TR"/>
        </w:rPr>
        <w:t xml:space="preserve"> </w:t>
      </w:r>
      <w:proofErr w:type="spellStart"/>
      <w:r w:rsidR="00827A1C">
        <w:rPr>
          <w:sz w:val="24"/>
          <w:szCs w:val="24"/>
          <w:lang w:val="en-US" w:eastAsia="tr-TR"/>
        </w:rPr>
        <w:t>ile</w:t>
      </w:r>
      <w:proofErr w:type="spellEnd"/>
      <w:r w:rsidR="00827A1C">
        <w:rPr>
          <w:sz w:val="24"/>
          <w:szCs w:val="24"/>
          <w:lang w:val="en-US" w:eastAsia="tr-TR"/>
        </w:rPr>
        <w:t xml:space="preserve"> </w:t>
      </w:r>
      <w:proofErr w:type="spellStart"/>
      <w:r w:rsidR="00827A1C">
        <w:rPr>
          <w:sz w:val="24"/>
          <w:szCs w:val="24"/>
          <w:lang w:val="en-US" w:eastAsia="tr-TR"/>
        </w:rPr>
        <w:t>üretilir</w:t>
      </w:r>
      <w:proofErr w:type="spellEnd"/>
      <w:r w:rsidR="00827A1C">
        <w:rPr>
          <w:sz w:val="24"/>
          <w:szCs w:val="24"/>
          <w:lang w:val="en-US" w:eastAsia="tr-TR"/>
        </w:rPr>
        <w:t xml:space="preserve">. </w:t>
      </w:r>
      <w:proofErr w:type="spellStart"/>
      <w:r w:rsidR="00827A1C">
        <w:rPr>
          <w:sz w:val="24"/>
          <w:szCs w:val="24"/>
          <w:lang w:val="en-US" w:eastAsia="tr-TR"/>
        </w:rPr>
        <w:t>Bütün</w:t>
      </w:r>
      <w:proofErr w:type="spellEnd"/>
      <w:r w:rsidR="00827A1C">
        <w:rPr>
          <w:sz w:val="24"/>
          <w:szCs w:val="24"/>
          <w:lang w:val="en-US" w:eastAsia="tr-TR"/>
        </w:rPr>
        <w:t xml:space="preserve"> </w:t>
      </w:r>
      <w:proofErr w:type="spellStart"/>
      <w:r w:rsidR="00827A1C">
        <w:rPr>
          <w:sz w:val="24"/>
          <w:szCs w:val="24"/>
          <w:lang w:val="en-US" w:eastAsia="tr-TR"/>
        </w:rPr>
        <w:t>köşe</w:t>
      </w:r>
      <w:proofErr w:type="spellEnd"/>
      <w:r w:rsidR="00827A1C">
        <w:rPr>
          <w:sz w:val="24"/>
          <w:szCs w:val="24"/>
          <w:lang w:val="en-US" w:eastAsia="tr-TR"/>
        </w:rPr>
        <w:t xml:space="preserve"> </w:t>
      </w:r>
      <w:proofErr w:type="spellStart"/>
      <w:r w:rsidR="00827A1C">
        <w:rPr>
          <w:sz w:val="24"/>
          <w:szCs w:val="24"/>
          <w:lang w:val="en-US" w:eastAsia="tr-TR"/>
        </w:rPr>
        <w:t>noktaları</w:t>
      </w:r>
      <w:proofErr w:type="spellEnd"/>
      <w:r w:rsidR="00827A1C">
        <w:rPr>
          <w:sz w:val="24"/>
          <w:szCs w:val="24"/>
          <w:lang w:val="en-US" w:eastAsia="tr-TR"/>
        </w:rPr>
        <w:t xml:space="preserve"> </w:t>
      </w:r>
      <w:proofErr w:type="spellStart"/>
      <w:r w:rsidR="00827A1C">
        <w:rPr>
          <w:sz w:val="24"/>
          <w:szCs w:val="24"/>
          <w:lang w:val="en-US" w:eastAsia="tr-TR"/>
        </w:rPr>
        <w:t>için</w:t>
      </w:r>
      <w:proofErr w:type="spellEnd"/>
      <w:r w:rsidR="00827A1C">
        <w:rPr>
          <w:sz w:val="24"/>
          <w:szCs w:val="24"/>
          <w:lang w:val="en-US" w:eastAsia="tr-TR"/>
        </w:rPr>
        <w:t xml:space="preserve"> </w:t>
      </w:r>
      <w:r w:rsidR="00C52883">
        <w:rPr>
          <w:sz w:val="24"/>
          <w:szCs w:val="24"/>
          <w:lang w:val="en-US" w:eastAsia="tr-TR"/>
        </w:rPr>
        <w:t xml:space="preserve">1. </w:t>
      </w:r>
      <w:proofErr w:type="spellStart"/>
      <w:proofErr w:type="gramStart"/>
      <w:r w:rsidR="00C52883">
        <w:rPr>
          <w:sz w:val="24"/>
          <w:szCs w:val="24"/>
          <w:lang w:val="en-US" w:eastAsia="tr-TR"/>
        </w:rPr>
        <w:t>aşama</w:t>
      </w:r>
      <w:proofErr w:type="spellEnd"/>
      <w:r w:rsidR="00C52883">
        <w:rPr>
          <w:sz w:val="24"/>
          <w:szCs w:val="24"/>
          <w:lang w:val="en-US" w:eastAsia="tr-TR"/>
        </w:rPr>
        <w:t xml:space="preserve"> </w:t>
      </w:r>
      <w:r w:rsidR="00827A1C">
        <w:rPr>
          <w:sz w:val="24"/>
          <w:szCs w:val="24"/>
          <w:lang w:val="en-US" w:eastAsia="tr-TR"/>
        </w:rPr>
        <w:t xml:space="preserve"> </w:t>
      </w:r>
      <w:proofErr w:type="spellStart"/>
      <w:r w:rsidR="00827A1C">
        <w:rPr>
          <w:sz w:val="24"/>
          <w:szCs w:val="24"/>
          <w:lang w:val="en-US" w:eastAsia="tr-TR"/>
        </w:rPr>
        <w:t>koştuğunda</w:t>
      </w:r>
      <w:proofErr w:type="spellEnd"/>
      <w:proofErr w:type="gramEnd"/>
      <w:r w:rsidR="00827A1C">
        <w:rPr>
          <w:sz w:val="24"/>
          <w:szCs w:val="24"/>
          <w:lang w:val="en-US" w:eastAsia="tr-TR"/>
        </w:rPr>
        <w:t xml:space="preserve"> </w:t>
      </w:r>
      <w:proofErr w:type="spellStart"/>
      <w:r w:rsidR="00827A1C">
        <w:rPr>
          <w:sz w:val="24"/>
          <w:szCs w:val="24"/>
          <w:lang w:val="en-US" w:eastAsia="tr-TR"/>
        </w:rPr>
        <w:t>üçgenlenecek</w:t>
      </w:r>
      <w:proofErr w:type="spellEnd"/>
      <w:r w:rsidR="00827A1C">
        <w:rPr>
          <w:sz w:val="24"/>
          <w:szCs w:val="24"/>
          <w:lang w:val="en-US" w:eastAsia="tr-TR"/>
        </w:rPr>
        <w:t xml:space="preserve"> </w:t>
      </w:r>
      <w:r>
        <w:rPr>
          <w:sz w:val="24"/>
          <w:szCs w:val="24"/>
          <w:lang w:val="en-US" w:eastAsia="tr-TR"/>
        </w:rPr>
        <w:t xml:space="preserve">3D </w:t>
      </w:r>
      <w:proofErr w:type="spellStart"/>
      <w:r w:rsidR="00827A1C">
        <w:rPr>
          <w:sz w:val="24"/>
          <w:szCs w:val="24"/>
          <w:lang w:val="en-US" w:eastAsia="tr-TR"/>
        </w:rPr>
        <w:t>modelde</w:t>
      </w:r>
      <w:proofErr w:type="spellEnd"/>
      <w:r w:rsidR="00827A1C">
        <w:rPr>
          <w:sz w:val="24"/>
          <w:szCs w:val="24"/>
          <w:lang w:val="en-US" w:eastAsia="tr-TR"/>
        </w:rPr>
        <w:t xml:space="preserve"> </w:t>
      </w:r>
      <w:proofErr w:type="spellStart"/>
      <w:r w:rsidR="00827A1C">
        <w:rPr>
          <w:sz w:val="24"/>
          <w:szCs w:val="24"/>
          <w:lang w:val="en-US" w:eastAsia="tr-TR"/>
        </w:rPr>
        <w:t>boşluklar</w:t>
      </w:r>
      <w:proofErr w:type="spellEnd"/>
      <w:r w:rsidR="00827A1C">
        <w:rPr>
          <w:sz w:val="24"/>
          <w:szCs w:val="24"/>
          <w:lang w:val="en-US" w:eastAsia="tr-TR"/>
        </w:rPr>
        <w:t xml:space="preserve"> </w:t>
      </w:r>
      <w:proofErr w:type="spellStart"/>
      <w:r w:rsidR="00C52883">
        <w:rPr>
          <w:sz w:val="24"/>
          <w:szCs w:val="24"/>
          <w:lang w:val="en-US" w:eastAsia="tr-TR"/>
        </w:rPr>
        <w:t>kalma</w:t>
      </w:r>
      <w:r w:rsidR="00827A1C">
        <w:rPr>
          <w:sz w:val="24"/>
          <w:szCs w:val="24"/>
          <w:lang w:val="en-US" w:eastAsia="tr-TR"/>
        </w:rPr>
        <w:t>ktadır</w:t>
      </w:r>
      <w:proofErr w:type="spellEnd"/>
      <w:r w:rsidR="00827A1C">
        <w:rPr>
          <w:sz w:val="24"/>
          <w:szCs w:val="24"/>
          <w:lang w:val="en-US" w:eastAsia="tr-TR"/>
        </w:rPr>
        <w:t xml:space="preserve">. Bu </w:t>
      </w:r>
      <w:proofErr w:type="spellStart"/>
      <w:r w:rsidR="00827A1C">
        <w:rPr>
          <w:sz w:val="24"/>
          <w:szCs w:val="24"/>
          <w:lang w:val="en-US" w:eastAsia="tr-TR"/>
        </w:rPr>
        <w:t>boşlukları</w:t>
      </w:r>
      <w:proofErr w:type="spellEnd"/>
      <w:r w:rsidR="00827A1C">
        <w:rPr>
          <w:sz w:val="24"/>
          <w:szCs w:val="24"/>
          <w:lang w:val="en-US" w:eastAsia="tr-TR"/>
        </w:rPr>
        <w:t xml:space="preserve"> da </w:t>
      </w:r>
      <w:proofErr w:type="spellStart"/>
      <w:r w:rsidR="00827A1C">
        <w:rPr>
          <w:sz w:val="24"/>
          <w:szCs w:val="24"/>
          <w:lang w:val="en-US" w:eastAsia="tr-TR"/>
        </w:rPr>
        <w:t>üçgenlemek</w:t>
      </w:r>
      <w:proofErr w:type="spellEnd"/>
      <w:r w:rsidR="00827A1C">
        <w:rPr>
          <w:sz w:val="24"/>
          <w:szCs w:val="24"/>
          <w:lang w:val="en-US" w:eastAsia="tr-TR"/>
        </w:rPr>
        <w:t xml:space="preserve"> </w:t>
      </w:r>
      <w:proofErr w:type="spellStart"/>
      <w:r w:rsidR="00827A1C">
        <w:rPr>
          <w:sz w:val="24"/>
          <w:szCs w:val="24"/>
          <w:lang w:val="en-US" w:eastAsia="tr-TR"/>
        </w:rPr>
        <w:t>için</w:t>
      </w:r>
      <w:proofErr w:type="spellEnd"/>
      <w:r w:rsidR="00C52883">
        <w:rPr>
          <w:sz w:val="24"/>
          <w:szCs w:val="24"/>
          <w:lang w:val="en-US" w:eastAsia="tr-TR"/>
        </w:rPr>
        <w:t xml:space="preserve"> </w:t>
      </w:r>
      <w:proofErr w:type="spellStart"/>
      <w:r w:rsidR="00C52883">
        <w:rPr>
          <w:sz w:val="24"/>
          <w:szCs w:val="24"/>
          <w:lang w:val="en-US" w:eastAsia="tr-TR"/>
        </w:rPr>
        <w:t>algoritmanın</w:t>
      </w:r>
      <w:proofErr w:type="spellEnd"/>
      <w:r w:rsidR="00C52883">
        <w:rPr>
          <w:sz w:val="24"/>
          <w:szCs w:val="24"/>
          <w:lang w:val="en-US" w:eastAsia="tr-TR"/>
        </w:rPr>
        <w:t xml:space="preserve"> 2. </w:t>
      </w:r>
      <w:proofErr w:type="spellStart"/>
      <w:r w:rsidR="00C52883">
        <w:rPr>
          <w:sz w:val="24"/>
          <w:szCs w:val="24"/>
          <w:lang w:val="en-US" w:eastAsia="tr-TR"/>
        </w:rPr>
        <w:t>aşamasında</w:t>
      </w:r>
      <w:proofErr w:type="spellEnd"/>
      <w:r w:rsidR="00C52883">
        <w:rPr>
          <w:sz w:val="24"/>
          <w:szCs w:val="24"/>
          <w:lang w:val="en-US" w:eastAsia="tr-TR"/>
        </w:rPr>
        <w:t xml:space="preserve"> </w:t>
      </w:r>
      <w:proofErr w:type="spellStart"/>
      <w:r w:rsidR="00827A1C">
        <w:rPr>
          <w:sz w:val="24"/>
          <w:szCs w:val="24"/>
          <w:lang w:val="en-US" w:eastAsia="tr-TR"/>
        </w:rPr>
        <w:t>bu</w:t>
      </w:r>
      <w:proofErr w:type="spellEnd"/>
      <w:r w:rsidR="00827A1C">
        <w:rPr>
          <w:sz w:val="24"/>
          <w:szCs w:val="24"/>
          <w:lang w:val="en-US" w:eastAsia="tr-TR"/>
        </w:rPr>
        <w:t xml:space="preserve"> </w:t>
      </w:r>
      <w:proofErr w:type="spellStart"/>
      <w:r w:rsidR="00827A1C">
        <w:rPr>
          <w:sz w:val="24"/>
          <w:szCs w:val="24"/>
          <w:lang w:val="en-US" w:eastAsia="tr-TR"/>
        </w:rPr>
        <w:t>sefer</w:t>
      </w:r>
      <w:proofErr w:type="spellEnd"/>
      <w:r w:rsidR="00827A1C">
        <w:rPr>
          <w:sz w:val="24"/>
          <w:szCs w:val="24"/>
          <w:lang w:val="en-US" w:eastAsia="tr-TR"/>
        </w:rPr>
        <w:t xml:space="preserve"> </w:t>
      </w:r>
      <w:r w:rsidR="00E235DC">
        <w:rPr>
          <w:sz w:val="24"/>
          <w:szCs w:val="24"/>
          <w:lang w:val="en-US" w:eastAsia="tr-TR"/>
        </w:rPr>
        <w:t>(</w:t>
      </w:r>
      <w:proofErr w:type="spellStart"/>
      <w:r w:rsidR="00E235DC">
        <w:rPr>
          <w:sz w:val="24"/>
          <w:szCs w:val="24"/>
          <w:lang w:val="en-US" w:eastAsia="tr-TR"/>
        </w:rPr>
        <w:t>boşluklardaki</w:t>
      </w:r>
      <w:proofErr w:type="spellEnd"/>
      <w:r w:rsidR="00E235DC">
        <w:rPr>
          <w:sz w:val="24"/>
          <w:szCs w:val="24"/>
          <w:lang w:val="en-US" w:eastAsia="tr-TR"/>
        </w:rPr>
        <w:t xml:space="preserve">) </w:t>
      </w:r>
      <w:proofErr w:type="spellStart"/>
      <w:r w:rsidR="00827A1C">
        <w:rPr>
          <w:sz w:val="24"/>
          <w:szCs w:val="24"/>
          <w:lang w:val="en-US" w:eastAsia="tr-TR"/>
        </w:rPr>
        <w:t>dış</w:t>
      </w:r>
      <w:proofErr w:type="spellEnd"/>
      <w:r w:rsidR="00827A1C">
        <w:rPr>
          <w:sz w:val="24"/>
          <w:szCs w:val="24"/>
          <w:lang w:val="en-US" w:eastAsia="tr-TR"/>
        </w:rPr>
        <w:t xml:space="preserve"> </w:t>
      </w:r>
      <w:proofErr w:type="spellStart"/>
      <w:r w:rsidR="00827A1C">
        <w:rPr>
          <w:sz w:val="24"/>
          <w:szCs w:val="24"/>
          <w:lang w:val="en-US" w:eastAsia="tr-TR"/>
        </w:rPr>
        <w:t>kenarlar</w:t>
      </w:r>
      <w:proofErr w:type="spellEnd"/>
      <w:r w:rsidR="00E235DC">
        <w:rPr>
          <w:sz w:val="24"/>
          <w:szCs w:val="24"/>
          <w:lang w:val="en-US" w:eastAsia="tr-TR"/>
        </w:rPr>
        <w:t xml:space="preserve"> </w:t>
      </w:r>
      <w:proofErr w:type="spellStart"/>
      <w:r w:rsidR="00827A1C">
        <w:rPr>
          <w:sz w:val="24"/>
          <w:szCs w:val="24"/>
          <w:lang w:val="en-US" w:eastAsia="tr-TR"/>
        </w:rPr>
        <w:t>arasındaki</w:t>
      </w:r>
      <w:proofErr w:type="spellEnd"/>
      <w:r w:rsidR="00827A1C">
        <w:rPr>
          <w:sz w:val="24"/>
          <w:szCs w:val="24"/>
          <w:lang w:val="en-US" w:eastAsia="tr-TR"/>
        </w:rPr>
        <w:t xml:space="preserve"> </w:t>
      </w:r>
      <w:proofErr w:type="spellStart"/>
      <w:r w:rsidR="00827A1C">
        <w:rPr>
          <w:sz w:val="24"/>
          <w:szCs w:val="24"/>
          <w:lang w:val="en-US" w:eastAsia="tr-TR"/>
        </w:rPr>
        <w:t>açıya</w:t>
      </w:r>
      <w:proofErr w:type="spellEnd"/>
      <w:r w:rsidR="00827A1C">
        <w:rPr>
          <w:sz w:val="24"/>
          <w:szCs w:val="24"/>
          <w:lang w:val="en-US" w:eastAsia="tr-TR"/>
        </w:rPr>
        <w:t xml:space="preserve"> </w:t>
      </w:r>
      <w:proofErr w:type="spellStart"/>
      <w:r w:rsidR="00827A1C">
        <w:rPr>
          <w:sz w:val="24"/>
          <w:szCs w:val="24"/>
          <w:lang w:val="en-US" w:eastAsia="tr-TR"/>
        </w:rPr>
        <w:t>bakılmaktadır</w:t>
      </w:r>
      <w:proofErr w:type="spellEnd"/>
      <w:r w:rsidR="00827A1C">
        <w:rPr>
          <w:sz w:val="24"/>
          <w:szCs w:val="24"/>
          <w:lang w:val="en-US" w:eastAsia="tr-TR"/>
        </w:rPr>
        <w:t xml:space="preserve">. </w:t>
      </w:r>
      <w:proofErr w:type="spellStart"/>
      <w:r w:rsidR="00E235DC">
        <w:rPr>
          <w:sz w:val="24"/>
          <w:szCs w:val="24"/>
          <w:lang w:val="en-US" w:eastAsia="tr-TR"/>
        </w:rPr>
        <w:t>Sırasıyla</w:t>
      </w:r>
      <w:proofErr w:type="spellEnd"/>
      <w:r w:rsidR="00E235DC">
        <w:rPr>
          <w:sz w:val="24"/>
          <w:szCs w:val="24"/>
          <w:lang w:val="en-US" w:eastAsia="tr-TR"/>
        </w:rPr>
        <w:t xml:space="preserve"> </w:t>
      </w:r>
      <w:proofErr w:type="spellStart"/>
      <w:r w:rsidR="00E235DC">
        <w:rPr>
          <w:sz w:val="24"/>
          <w:szCs w:val="24"/>
          <w:lang w:val="en-US" w:eastAsia="tr-TR"/>
        </w:rPr>
        <w:t>a</w:t>
      </w:r>
      <w:r w:rsidR="00827A1C">
        <w:rPr>
          <w:sz w:val="24"/>
          <w:szCs w:val="24"/>
          <w:lang w:val="en-US" w:eastAsia="tr-TR"/>
        </w:rPr>
        <w:t>çısı</w:t>
      </w:r>
      <w:proofErr w:type="spellEnd"/>
      <w:r w:rsidR="00827A1C">
        <w:rPr>
          <w:sz w:val="24"/>
          <w:szCs w:val="24"/>
          <w:lang w:val="en-US" w:eastAsia="tr-TR"/>
        </w:rPr>
        <w:t xml:space="preserve"> </w:t>
      </w:r>
      <w:proofErr w:type="spellStart"/>
      <w:r w:rsidR="00827A1C">
        <w:rPr>
          <w:sz w:val="24"/>
          <w:szCs w:val="24"/>
          <w:lang w:val="en-US" w:eastAsia="tr-TR"/>
        </w:rPr>
        <w:t>en</w:t>
      </w:r>
      <w:proofErr w:type="spellEnd"/>
      <w:r w:rsidR="00827A1C">
        <w:rPr>
          <w:sz w:val="24"/>
          <w:szCs w:val="24"/>
          <w:lang w:val="en-US" w:eastAsia="tr-TR"/>
        </w:rPr>
        <w:t xml:space="preserve"> </w:t>
      </w:r>
      <w:proofErr w:type="spellStart"/>
      <w:r w:rsidR="00827A1C">
        <w:rPr>
          <w:sz w:val="24"/>
          <w:szCs w:val="24"/>
          <w:lang w:val="en-US" w:eastAsia="tr-TR"/>
        </w:rPr>
        <w:t>düşük</w:t>
      </w:r>
      <w:proofErr w:type="spellEnd"/>
      <w:r w:rsidR="00827A1C">
        <w:rPr>
          <w:sz w:val="24"/>
          <w:szCs w:val="24"/>
          <w:lang w:val="en-US" w:eastAsia="tr-TR"/>
        </w:rPr>
        <w:t xml:space="preserve"> </w:t>
      </w:r>
      <w:proofErr w:type="spellStart"/>
      <w:r w:rsidR="00827A1C">
        <w:rPr>
          <w:sz w:val="24"/>
          <w:szCs w:val="24"/>
          <w:lang w:val="en-US" w:eastAsia="tr-TR"/>
        </w:rPr>
        <w:t>olan</w:t>
      </w:r>
      <w:proofErr w:type="spellEnd"/>
      <w:r w:rsidR="00827A1C">
        <w:rPr>
          <w:sz w:val="24"/>
          <w:szCs w:val="24"/>
          <w:lang w:val="en-US" w:eastAsia="tr-TR"/>
        </w:rPr>
        <w:t xml:space="preserve"> </w:t>
      </w:r>
      <w:proofErr w:type="spellStart"/>
      <w:r w:rsidR="00827A1C">
        <w:rPr>
          <w:sz w:val="24"/>
          <w:szCs w:val="24"/>
          <w:lang w:val="en-US" w:eastAsia="tr-TR"/>
        </w:rPr>
        <w:t>olan</w:t>
      </w:r>
      <w:proofErr w:type="spellEnd"/>
      <w:r w:rsidR="00827A1C">
        <w:rPr>
          <w:sz w:val="24"/>
          <w:szCs w:val="24"/>
          <w:lang w:val="en-US" w:eastAsia="tr-TR"/>
        </w:rPr>
        <w:t xml:space="preserve"> </w:t>
      </w:r>
      <w:proofErr w:type="spellStart"/>
      <w:r w:rsidR="00827A1C">
        <w:rPr>
          <w:sz w:val="24"/>
          <w:szCs w:val="24"/>
          <w:lang w:val="en-US" w:eastAsia="tr-TR"/>
        </w:rPr>
        <w:t>kenarlar</w:t>
      </w:r>
      <w:proofErr w:type="spellEnd"/>
      <w:r w:rsidR="00827A1C">
        <w:rPr>
          <w:sz w:val="24"/>
          <w:szCs w:val="24"/>
          <w:lang w:val="en-US" w:eastAsia="tr-TR"/>
        </w:rPr>
        <w:t xml:space="preserve"> </w:t>
      </w:r>
      <w:proofErr w:type="spellStart"/>
      <w:r w:rsidR="00827A1C">
        <w:rPr>
          <w:sz w:val="24"/>
          <w:szCs w:val="24"/>
          <w:lang w:val="en-US" w:eastAsia="tr-TR"/>
        </w:rPr>
        <w:t>üçgenlere</w:t>
      </w:r>
      <w:proofErr w:type="spellEnd"/>
      <w:r w:rsidR="00827A1C">
        <w:rPr>
          <w:sz w:val="24"/>
          <w:szCs w:val="24"/>
          <w:lang w:val="en-US" w:eastAsia="tr-TR"/>
        </w:rPr>
        <w:t xml:space="preserve"> </w:t>
      </w:r>
      <w:proofErr w:type="spellStart"/>
      <w:r w:rsidR="00827A1C">
        <w:rPr>
          <w:sz w:val="24"/>
          <w:szCs w:val="24"/>
          <w:lang w:val="en-US" w:eastAsia="tr-TR"/>
        </w:rPr>
        <w:t>çevril</w:t>
      </w:r>
      <w:r w:rsidR="00E235DC">
        <w:rPr>
          <w:sz w:val="24"/>
          <w:szCs w:val="24"/>
          <w:lang w:val="en-US" w:eastAsia="tr-TR"/>
        </w:rPr>
        <w:t>erek</w:t>
      </w:r>
      <w:proofErr w:type="spellEnd"/>
      <w:r w:rsidR="00E235DC">
        <w:rPr>
          <w:sz w:val="24"/>
          <w:szCs w:val="24"/>
          <w:lang w:val="en-US" w:eastAsia="tr-TR"/>
        </w:rPr>
        <w:t xml:space="preserve"> </w:t>
      </w:r>
      <w:proofErr w:type="spellStart"/>
      <w:r w:rsidR="00E235DC">
        <w:rPr>
          <w:sz w:val="24"/>
          <w:szCs w:val="24"/>
          <w:lang w:val="en-US" w:eastAsia="tr-TR"/>
        </w:rPr>
        <w:t>boşluklar</w:t>
      </w:r>
      <w:proofErr w:type="spellEnd"/>
      <w:r w:rsidR="00E235DC">
        <w:rPr>
          <w:sz w:val="24"/>
          <w:szCs w:val="24"/>
          <w:lang w:val="en-US" w:eastAsia="tr-TR"/>
        </w:rPr>
        <w:t xml:space="preserve"> </w:t>
      </w:r>
      <w:proofErr w:type="spellStart"/>
      <w:r w:rsidR="00E235DC">
        <w:rPr>
          <w:sz w:val="24"/>
          <w:szCs w:val="24"/>
          <w:lang w:val="en-US" w:eastAsia="tr-TR"/>
        </w:rPr>
        <w:t>doldurulmaktadır</w:t>
      </w:r>
      <w:proofErr w:type="spellEnd"/>
      <w:r w:rsidR="00E235DC">
        <w:rPr>
          <w:sz w:val="24"/>
          <w:szCs w:val="24"/>
          <w:lang w:val="en-US" w:eastAsia="tr-TR"/>
        </w:rPr>
        <w:t xml:space="preserve">. </w:t>
      </w:r>
      <w:r w:rsidR="00C82A37">
        <w:rPr>
          <w:sz w:val="24"/>
          <w:szCs w:val="24"/>
          <w:lang w:val="en-US" w:eastAsia="tr-TR"/>
        </w:rPr>
        <w:t xml:space="preserve"> </w:t>
      </w:r>
    </w:p>
    <w:p w14:paraId="10EA1FC4" w14:textId="1FBCBFEA" w:rsidR="00E94FCC" w:rsidRDefault="00C82A37" w:rsidP="00B015A7">
      <w:pPr>
        <w:pStyle w:val="BodyTextKeep"/>
        <w:keepNext w:val="0"/>
        <w:widowControl w:val="0"/>
        <w:spacing w:line="360" w:lineRule="auto"/>
        <w:ind w:right="0" w:firstLine="720"/>
        <w:rPr>
          <w:sz w:val="24"/>
          <w:szCs w:val="24"/>
          <w:lang w:val="en-US" w:eastAsia="tr-TR"/>
        </w:rPr>
      </w:pPr>
      <w:proofErr w:type="spellStart"/>
      <w:r>
        <w:rPr>
          <w:sz w:val="24"/>
          <w:szCs w:val="24"/>
          <w:lang w:val="en-US" w:eastAsia="tr-TR"/>
        </w:rPr>
        <w:t>Önceki</w:t>
      </w:r>
      <w:proofErr w:type="spellEnd"/>
      <w:r>
        <w:rPr>
          <w:sz w:val="24"/>
          <w:szCs w:val="24"/>
          <w:lang w:val="en-US" w:eastAsia="tr-TR"/>
        </w:rPr>
        <w:t xml:space="preserve"> </w:t>
      </w:r>
      <w:proofErr w:type="spellStart"/>
      <w:r>
        <w:rPr>
          <w:sz w:val="24"/>
          <w:szCs w:val="24"/>
          <w:lang w:val="en-US" w:eastAsia="tr-TR"/>
        </w:rPr>
        <w:t>raporda</w:t>
      </w:r>
      <w:proofErr w:type="spellEnd"/>
      <w:r>
        <w:rPr>
          <w:sz w:val="24"/>
          <w:szCs w:val="24"/>
          <w:lang w:val="en-US" w:eastAsia="tr-TR"/>
        </w:rPr>
        <w:t xml:space="preserve"> </w:t>
      </w:r>
      <w:proofErr w:type="spellStart"/>
      <w:r>
        <w:rPr>
          <w:sz w:val="24"/>
          <w:szCs w:val="24"/>
          <w:lang w:val="en-US" w:eastAsia="tr-TR"/>
        </w:rPr>
        <w:t>bahsedilen</w:t>
      </w:r>
      <w:proofErr w:type="spellEnd"/>
      <w:r>
        <w:rPr>
          <w:sz w:val="24"/>
          <w:szCs w:val="24"/>
          <w:lang w:val="en-US" w:eastAsia="tr-TR"/>
        </w:rPr>
        <w:t xml:space="preserve"> </w:t>
      </w:r>
      <w:proofErr w:type="spellStart"/>
      <w:r>
        <w:rPr>
          <w:sz w:val="24"/>
          <w:szCs w:val="24"/>
          <w:lang w:val="en-US" w:eastAsia="tr-TR"/>
        </w:rPr>
        <w:t>yukarıdaki</w:t>
      </w:r>
      <w:proofErr w:type="spellEnd"/>
      <w:r>
        <w:rPr>
          <w:sz w:val="24"/>
          <w:szCs w:val="24"/>
          <w:lang w:val="en-US" w:eastAsia="tr-TR"/>
        </w:rPr>
        <w:t xml:space="preserve"> </w:t>
      </w:r>
      <w:proofErr w:type="spellStart"/>
      <w:r>
        <w:rPr>
          <w:sz w:val="24"/>
          <w:szCs w:val="24"/>
          <w:lang w:val="en-US" w:eastAsia="tr-TR"/>
        </w:rPr>
        <w:t>algoritmanın</w:t>
      </w:r>
      <w:proofErr w:type="spellEnd"/>
      <w:r>
        <w:rPr>
          <w:sz w:val="24"/>
          <w:szCs w:val="24"/>
          <w:lang w:val="en-US" w:eastAsia="tr-TR"/>
        </w:rPr>
        <w:t xml:space="preserve"> </w:t>
      </w:r>
      <w:proofErr w:type="spellStart"/>
      <w:r>
        <w:rPr>
          <w:sz w:val="24"/>
          <w:szCs w:val="24"/>
          <w:lang w:val="en-US" w:eastAsia="tr-TR"/>
        </w:rPr>
        <w:t>en</w:t>
      </w:r>
      <w:proofErr w:type="spellEnd"/>
      <w:r>
        <w:rPr>
          <w:sz w:val="24"/>
          <w:szCs w:val="24"/>
          <w:lang w:val="en-US" w:eastAsia="tr-TR"/>
        </w:rPr>
        <w:t xml:space="preserve"> </w:t>
      </w:r>
      <w:proofErr w:type="spellStart"/>
      <w:r>
        <w:rPr>
          <w:sz w:val="24"/>
          <w:szCs w:val="24"/>
          <w:lang w:val="en-US" w:eastAsia="tr-TR"/>
        </w:rPr>
        <w:t>önemli</w:t>
      </w:r>
      <w:proofErr w:type="spellEnd"/>
      <w:r>
        <w:rPr>
          <w:sz w:val="24"/>
          <w:szCs w:val="24"/>
          <w:lang w:val="en-US" w:eastAsia="tr-TR"/>
        </w:rPr>
        <w:t xml:space="preserve"> </w:t>
      </w:r>
      <w:proofErr w:type="spellStart"/>
      <w:r>
        <w:rPr>
          <w:sz w:val="24"/>
          <w:szCs w:val="24"/>
          <w:lang w:val="en-US" w:eastAsia="tr-TR"/>
        </w:rPr>
        <w:t>zayıflığı</w:t>
      </w:r>
      <w:proofErr w:type="spellEnd"/>
      <w:r>
        <w:rPr>
          <w:sz w:val="24"/>
          <w:szCs w:val="24"/>
          <w:lang w:val="en-US" w:eastAsia="tr-TR"/>
        </w:rPr>
        <w:t xml:space="preserve"> </w:t>
      </w:r>
      <w:proofErr w:type="spellStart"/>
      <w:r>
        <w:rPr>
          <w:sz w:val="24"/>
          <w:szCs w:val="24"/>
          <w:lang w:val="en-US" w:eastAsia="tr-TR"/>
        </w:rPr>
        <w:t>modelin</w:t>
      </w:r>
      <w:proofErr w:type="spellEnd"/>
      <w:r>
        <w:rPr>
          <w:sz w:val="24"/>
          <w:szCs w:val="24"/>
          <w:lang w:val="en-US" w:eastAsia="tr-TR"/>
        </w:rPr>
        <w:t xml:space="preserve"> </w:t>
      </w:r>
      <w:proofErr w:type="spellStart"/>
      <w:r>
        <w:rPr>
          <w:sz w:val="24"/>
          <w:szCs w:val="24"/>
          <w:lang w:val="en-US" w:eastAsia="tr-TR"/>
        </w:rPr>
        <w:t>dar</w:t>
      </w:r>
      <w:proofErr w:type="spellEnd"/>
      <w:r>
        <w:rPr>
          <w:sz w:val="24"/>
          <w:szCs w:val="24"/>
          <w:lang w:val="en-US" w:eastAsia="tr-TR"/>
        </w:rPr>
        <w:t xml:space="preserve"> </w:t>
      </w:r>
      <w:proofErr w:type="spellStart"/>
      <w:r w:rsidR="003301B5">
        <w:rPr>
          <w:sz w:val="24"/>
          <w:szCs w:val="24"/>
          <w:lang w:val="en-US" w:eastAsia="tr-TR"/>
        </w:rPr>
        <w:t>girinti</w:t>
      </w:r>
      <w:proofErr w:type="spellEnd"/>
      <w:r w:rsidR="003301B5">
        <w:rPr>
          <w:sz w:val="24"/>
          <w:szCs w:val="24"/>
          <w:lang w:val="en-US" w:eastAsia="tr-TR"/>
        </w:rPr>
        <w:t>/</w:t>
      </w:r>
      <w:proofErr w:type="spellStart"/>
      <w:r>
        <w:rPr>
          <w:sz w:val="24"/>
          <w:szCs w:val="24"/>
          <w:lang w:val="en-US" w:eastAsia="tr-TR"/>
        </w:rPr>
        <w:t>çıkıntılarında</w:t>
      </w:r>
      <w:proofErr w:type="spellEnd"/>
      <w:r>
        <w:rPr>
          <w:sz w:val="24"/>
          <w:szCs w:val="24"/>
          <w:lang w:val="en-US" w:eastAsia="tr-TR"/>
        </w:rPr>
        <w:t xml:space="preserve"> </w:t>
      </w:r>
      <w:proofErr w:type="spellStart"/>
      <w:r>
        <w:rPr>
          <w:sz w:val="24"/>
          <w:szCs w:val="24"/>
          <w:lang w:val="en-US" w:eastAsia="tr-TR"/>
        </w:rPr>
        <w:t>göze</w:t>
      </w:r>
      <w:proofErr w:type="spellEnd"/>
      <w:r>
        <w:rPr>
          <w:sz w:val="24"/>
          <w:szCs w:val="24"/>
          <w:lang w:val="en-US" w:eastAsia="tr-TR"/>
        </w:rPr>
        <w:t xml:space="preserve"> </w:t>
      </w:r>
      <w:proofErr w:type="spellStart"/>
      <w:r>
        <w:rPr>
          <w:sz w:val="24"/>
          <w:szCs w:val="24"/>
          <w:lang w:val="en-US" w:eastAsia="tr-TR"/>
        </w:rPr>
        <w:t>çarpmaktadır</w:t>
      </w:r>
      <w:proofErr w:type="spellEnd"/>
      <w:r>
        <w:rPr>
          <w:sz w:val="24"/>
          <w:szCs w:val="24"/>
          <w:lang w:val="en-US" w:eastAsia="tr-TR"/>
        </w:rPr>
        <w:t xml:space="preserve">. </w:t>
      </w:r>
      <w:proofErr w:type="spellStart"/>
      <w:r>
        <w:rPr>
          <w:sz w:val="24"/>
          <w:szCs w:val="24"/>
          <w:lang w:val="en-US" w:eastAsia="tr-TR"/>
        </w:rPr>
        <w:t>Örnek</w:t>
      </w:r>
      <w:proofErr w:type="spellEnd"/>
      <w:r>
        <w:rPr>
          <w:sz w:val="24"/>
          <w:szCs w:val="24"/>
          <w:lang w:val="en-US" w:eastAsia="tr-TR"/>
        </w:rPr>
        <w:t xml:space="preserve"> </w:t>
      </w:r>
      <w:proofErr w:type="spellStart"/>
      <w:r>
        <w:rPr>
          <w:sz w:val="24"/>
          <w:szCs w:val="24"/>
          <w:lang w:val="en-US" w:eastAsia="tr-TR"/>
        </w:rPr>
        <w:t>kafa</w:t>
      </w:r>
      <w:proofErr w:type="spellEnd"/>
      <w:r>
        <w:rPr>
          <w:sz w:val="24"/>
          <w:szCs w:val="24"/>
          <w:lang w:val="en-US" w:eastAsia="tr-TR"/>
        </w:rPr>
        <w:t xml:space="preserve"> </w:t>
      </w:r>
      <w:proofErr w:type="spellStart"/>
      <w:r>
        <w:rPr>
          <w:sz w:val="24"/>
          <w:szCs w:val="24"/>
          <w:lang w:val="en-US" w:eastAsia="tr-TR"/>
        </w:rPr>
        <w:t>modelinin</w:t>
      </w:r>
      <w:proofErr w:type="spellEnd"/>
      <w:r>
        <w:rPr>
          <w:sz w:val="24"/>
          <w:szCs w:val="24"/>
          <w:lang w:val="en-US" w:eastAsia="tr-TR"/>
        </w:rPr>
        <w:t xml:space="preserve"> </w:t>
      </w:r>
      <w:proofErr w:type="spellStart"/>
      <w:r>
        <w:rPr>
          <w:sz w:val="24"/>
          <w:szCs w:val="24"/>
          <w:lang w:val="en-US" w:eastAsia="tr-TR"/>
        </w:rPr>
        <w:t>burun</w:t>
      </w:r>
      <w:proofErr w:type="spellEnd"/>
      <w:r>
        <w:rPr>
          <w:sz w:val="24"/>
          <w:szCs w:val="24"/>
          <w:lang w:val="en-US" w:eastAsia="tr-TR"/>
        </w:rPr>
        <w:t xml:space="preserve"> </w:t>
      </w:r>
      <w:proofErr w:type="spellStart"/>
      <w:r>
        <w:rPr>
          <w:sz w:val="24"/>
          <w:szCs w:val="24"/>
          <w:lang w:val="en-US" w:eastAsia="tr-TR"/>
        </w:rPr>
        <w:t>kısmındaki</w:t>
      </w:r>
      <w:proofErr w:type="spellEnd"/>
      <w:r>
        <w:rPr>
          <w:sz w:val="24"/>
          <w:szCs w:val="24"/>
          <w:lang w:val="en-US" w:eastAsia="tr-TR"/>
        </w:rPr>
        <w:t xml:space="preserve"> </w:t>
      </w:r>
      <w:proofErr w:type="spellStart"/>
      <w:r>
        <w:rPr>
          <w:sz w:val="24"/>
          <w:szCs w:val="24"/>
          <w:lang w:val="en-US" w:eastAsia="tr-TR"/>
        </w:rPr>
        <w:t>problemden</w:t>
      </w:r>
      <w:proofErr w:type="spellEnd"/>
      <w:r>
        <w:rPr>
          <w:sz w:val="24"/>
          <w:szCs w:val="24"/>
          <w:lang w:val="en-US" w:eastAsia="tr-TR"/>
        </w:rPr>
        <w:t xml:space="preserve"> </w:t>
      </w:r>
      <w:proofErr w:type="spellStart"/>
      <w:r>
        <w:rPr>
          <w:sz w:val="24"/>
          <w:szCs w:val="24"/>
          <w:lang w:val="en-US" w:eastAsia="tr-TR"/>
        </w:rPr>
        <w:t>önceki</w:t>
      </w:r>
      <w:proofErr w:type="spellEnd"/>
      <w:r>
        <w:rPr>
          <w:sz w:val="24"/>
          <w:szCs w:val="24"/>
          <w:lang w:val="en-US" w:eastAsia="tr-TR"/>
        </w:rPr>
        <w:t xml:space="preserve"> </w:t>
      </w:r>
      <w:proofErr w:type="spellStart"/>
      <w:r>
        <w:rPr>
          <w:sz w:val="24"/>
          <w:szCs w:val="24"/>
          <w:lang w:val="en-US" w:eastAsia="tr-TR"/>
        </w:rPr>
        <w:t>tez</w:t>
      </w:r>
      <w:proofErr w:type="spellEnd"/>
      <w:r>
        <w:rPr>
          <w:sz w:val="24"/>
          <w:szCs w:val="24"/>
          <w:lang w:val="en-US" w:eastAsia="tr-TR"/>
        </w:rPr>
        <w:t xml:space="preserve"> </w:t>
      </w:r>
      <w:proofErr w:type="spellStart"/>
      <w:r>
        <w:rPr>
          <w:sz w:val="24"/>
          <w:szCs w:val="24"/>
          <w:lang w:val="en-US" w:eastAsia="tr-TR"/>
        </w:rPr>
        <w:t>izleme</w:t>
      </w:r>
      <w:proofErr w:type="spellEnd"/>
      <w:r>
        <w:rPr>
          <w:sz w:val="24"/>
          <w:szCs w:val="24"/>
          <w:lang w:val="en-US" w:eastAsia="tr-TR"/>
        </w:rPr>
        <w:t xml:space="preserve"> </w:t>
      </w:r>
      <w:proofErr w:type="spellStart"/>
      <w:r>
        <w:rPr>
          <w:sz w:val="24"/>
          <w:szCs w:val="24"/>
          <w:lang w:val="en-US" w:eastAsia="tr-TR"/>
        </w:rPr>
        <w:t>sunumunda</w:t>
      </w:r>
      <w:proofErr w:type="spellEnd"/>
      <w:r>
        <w:rPr>
          <w:sz w:val="24"/>
          <w:szCs w:val="24"/>
          <w:lang w:val="en-US" w:eastAsia="tr-TR"/>
        </w:rPr>
        <w:t xml:space="preserve"> </w:t>
      </w:r>
      <w:proofErr w:type="spellStart"/>
      <w:r>
        <w:rPr>
          <w:sz w:val="24"/>
          <w:szCs w:val="24"/>
          <w:lang w:val="en-US" w:eastAsia="tr-TR"/>
        </w:rPr>
        <w:t>bahsedilmişti</w:t>
      </w:r>
      <w:proofErr w:type="spellEnd"/>
      <w:r>
        <w:rPr>
          <w:sz w:val="24"/>
          <w:szCs w:val="24"/>
          <w:lang w:val="en-US" w:eastAsia="tr-TR"/>
        </w:rPr>
        <w:t xml:space="preserve">. Bu </w:t>
      </w:r>
      <w:proofErr w:type="spellStart"/>
      <w:r>
        <w:rPr>
          <w:sz w:val="24"/>
          <w:szCs w:val="24"/>
          <w:lang w:val="en-US" w:eastAsia="tr-TR"/>
        </w:rPr>
        <w:t>tez</w:t>
      </w:r>
      <w:proofErr w:type="spellEnd"/>
      <w:r>
        <w:rPr>
          <w:sz w:val="24"/>
          <w:szCs w:val="24"/>
          <w:lang w:val="en-US" w:eastAsia="tr-TR"/>
        </w:rPr>
        <w:t xml:space="preserve"> </w:t>
      </w:r>
      <w:proofErr w:type="spellStart"/>
      <w:r>
        <w:rPr>
          <w:sz w:val="24"/>
          <w:szCs w:val="24"/>
          <w:lang w:val="en-US" w:eastAsia="tr-TR"/>
        </w:rPr>
        <w:t>izleme</w:t>
      </w:r>
      <w:proofErr w:type="spellEnd"/>
      <w:r>
        <w:rPr>
          <w:sz w:val="24"/>
          <w:szCs w:val="24"/>
          <w:lang w:val="en-US" w:eastAsia="tr-TR"/>
        </w:rPr>
        <w:t xml:space="preserve"> </w:t>
      </w:r>
      <w:proofErr w:type="spellStart"/>
      <w:r>
        <w:rPr>
          <w:sz w:val="24"/>
          <w:szCs w:val="24"/>
          <w:lang w:val="en-US" w:eastAsia="tr-TR"/>
        </w:rPr>
        <w:t>raporundaki</w:t>
      </w:r>
      <w:proofErr w:type="spellEnd"/>
      <w:r>
        <w:rPr>
          <w:sz w:val="24"/>
          <w:szCs w:val="24"/>
          <w:lang w:val="en-US" w:eastAsia="tr-TR"/>
        </w:rPr>
        <w:t xml:space="preserve"> </w:t>
      </w:r>
      <w:proofErr w:type="spellStart"/>
      <w:r>
        <w:rPr>
          <w:sz w:val="24"/>
          <w:szCs w:val="24"/>
          <w:lang w:val="en-US" w:eastAsia="tr-TR"/>
        </w:rPr>
        <w:t>örnek</w:t>
      </w:r>
      <w:proofErr w:type="spellEnd"/>
      <w:r>
        <w:rPr>
          <w:sz w:val="24"/>
          <w:szCs w:val="24"/>
          <w:lang w:val="en-US" w:eastAsia="tr-TR"/>
        </w:rPr>
        <w:t xml:space="preserve"> model </w:t>
      </w:r>
      <w:proofErr w:type="spellStart"/>
      <w:r w:rsidR="00281C75">
        <w:rPr>
          <w:sz w:val="24"/>
          <w:szCs w:val="24"/>
          <w:lang w:val="en-US" w:eastAsia="tr-TR"/>
        </w:rPr>
        <w:t>gerçek</w:t>
      </w:r>
      <w:proofErr w:type="spellEnd"/>
      <w:r w:rsidR="00281C75">
        <w:rPr>
          <w:sz w:val="24"/>
          <w:szCs w:val="24"/>
          <w:lang w:val="en-US" w:eastAsia="tr-TR"/>
        </w:rPr>
        <w:t xml:space="preserve"> </w:t>
      </w:r>
      <w:proofErr w:type="spellStart"/>
      <w:r w:rsidR="00281C75">
        <w:rPr>
          <w:sz w:val="24"/>
          <w:szCs w:val="24"/>
          <w:lang w:val="en-US" w:eastAsia="tr-TR"/>
        </w:rPr>
        <w:t>bir</w:t>
      </w:r>
      <w:proofErr w:type="spellEnd"/>
      <w:r w:rsidR="00281C75">
        <w:rPr>
          <w:sz w:val="24"/>
          <w:szCs w:val="24"/>
          <w:lang w:val="en-US" w:eastAsia="tr-TR"/>
        </w:rPr>
        <w:t xml:space="preserve"> </w:t>
      </w:r>
      <w:proofErr w:type="spellStart"/>
      <w:r w:rsidR="00281C75">
        <w:rPr>
          <w:sz w:val="24"/>
          <w:szCs w:val="24"/>
          <w:lang w:val="en-US" w:eastAsia="tr-TR"/>
        </w:rPr>
        <w:t>cismin</w:t>
      </w:r>
      <w:proofErr w:type="spellEnd"/>
      <w:r w:rsidR="00281C75">
        <w:rPr>
          <w:sz w:val="24"/>
          <w:szCs w:val="24"/>
          <w:lang w:val="en-US" w:eastAsia="tr-TR"/>
        </w:rPr>
        <w:t xml:space="preserve"> laser scanner </w:t>
      </w:r>
      <w:proofErr w:type="spellStart"/>
      <w:r w:rsidR="00281C75">
        <w:rPr>
          <w:sz w:val="24"/>
          <w:szCs w:val="24"/>
          <w:lang w:val="en-US" w:eastAsia="tr-TR"/>
        </w:rPr>
        <w:t>ile</w:t>
      </w:r>
      <w:proofErr w:type="spellEnd"/>
      <w:r w:rsidR="00281C75">
        <w:rPr>
          <w:sz w:val="24"/>
          <w:szCs w:val="24"/>
          <w:lang w:val="en-US" w:eastAsia="tr-TR"/>
        </w:rPr>
        <w:t xml:space="preserve"> </w:t>
      </w:r>
      <w:proofErr w:type="spellStart"/>
      <w:r w:rsidR="00281C75">
        <w:rPr>
          <w:sz w:val="24"/>
          <w:szCs w:val="24"/>
          <w:lang w:val="en-US" w:eastAsia="tr-TR"/>
        </w:rPr>
        <w:t>taranmış</w:t>
      </w:r>
      <w:proofErr w:type="spellEnd"/>
      <w:r w:rsidR="00281C75">
        <w:rPr>
          <w:sz w:val="24"/>
          <w:szCs w:val="24"/>
          <w:lang w:val="en-US" w:eastAsia="tr-TR"/>
        </w:rPr>
        <w:t xml:space="preserve"> </w:t>
      </w:r>
      <w:proofErr w:type="spellStart"/>
      <w:r w:rsidR="00281C75">
        <w:rPr>
          <w:sz w:val="24"/>
          <w:szCs w:val="24"/>
          <w:lang w:val="en-US" w:eastAsia="tr-TR"/>
        </w:rPr>
        <w:t>halidir</w:t>
      </w:r>
      <w:proofErr w:type="spellEnd"/>
      <w:r w:rsidR="00281C75">
        <w:rPr>
          <w:sz w:val="24"/>
          <w:szCs w:val="24"/>
          <w:lang w:val="en-US" w:eastAsia="tr-TR"/>
        </w:rPr>
        <w:t>.</w:t>
      </w:r>
      <w:r w:rsidR="0098168E">
        <w:rPr>
          <w:sz w:val="24"/>
          <w:szCs w:val="24"/>
          <w:lang w:val="en-US" w:eastAsia="tr-TR"/>
        </w:rPr>
        <w:t xml:space="preserve"> </w:t>
      </w:r>
      <w:proofErr w:type="spellStart"/>
      <w:r w:rsidR="0098168E">
        <w:rPr>
          <w:sz w:val="24"/>
          <w:szCs w:val="24"/>
          <w:lang w:val="en-US" w:eastAsia="tr-TR"/>
        </w:rPr>
        <w:t>Örnek</w:t>
      </w:r>
      <w:proofErr w:type="spellEnd"/>
      <w:r w:rsidR="0098168E">
        <w:rPr>
          <w:sz w:val="24"/>
          <w:szCs w:val="24"/>
          <w:lang w:val="en-US" w:eastAsia="tr-TR"/>
        </w:rPr>
        <w:t xml:space="preserve"> </w:t>
      </w:r>
      <w:proofErr w:type="spellStart"/>
      <w:r w:rsidR="0098168E">
        <w:rPr>
          <w:sz w:val="24"/>
          <w:szCs w:val="24"/>
          <w:lang w:val="en-US" w:eastAsia="tr-TR"/>
        </w:rPr>
        <w:t>kek</w:t>
      </w:r>
      <w:proofErr w:type="spellEnd"/>
      <w:r w:rsidR="0098168E">
        <w:rPr>
          <w:sz w:val="24"/>
          <w:szCs w:val="24"/>
          <w:lang w:val="en-US" w:eastAsia="tr-TR"/>
        </w:rPr>
        <w:t xml:space="preserve"> </w:t>
      </w:r>
      <w:proofErr w:type="spellStart"/>
      <w:r w:rsidR="0098168E">
        <w:rPr>
          <w:sz w:val="24"/>
          <w:szCs w:val="24"/>
          <w:lang w:val="en-US" w:eastAsia="tr-TR"/>
        </w:rPr>
        <w:t>modeli</w:t>
      </w:r>
      <w:proofErr w:type="spellEnd"/>
      <w:r w:rsidR="0098168E">
        <w:rPr>
          <w:sz w:val="24"/>
          <w:szCs w:val="24"/>
          <w:lang w:val="en-US" w:eastAsia="tr-TR"/>
        </w:rPr>
        <w:t xml:space="preserve"> </w:t>
      </w:r>
      <w:hyperlink r:id="rId12" w:history="1">
        <w:r w:rsidR="0098168E" w:rsidRPr="0098168E">
          <w:rPr>
            <w:rStyle w:val="Hyperlink"/>
            <w:rFonts w:ascii="Consolas" w:hAnsi="Consolas"/>
            <w:sz w:val="20"/>
            <w:szCs w:val="20"/>
          </w:rPr>
          <w:t>geometrie.tuwien.ac.at/</w:t>
        </w:r>
        <w:proofErr w:type="spellStart"/>
        <w:r w:rsidR="0098168E" w:rsidRPr="0098168E">
          <w:rPr>
            <w:rStyle w:val="Hyperlink"/>
            <w:rFonts w:ascii="Consolas" w:hAnsi="Consolas"/>
            <w:sz w:val="20"/>
            <w:szCs w:val="20"/>
          </w:rPr>
          <w:t>ig</w:t>
        </w:r>
        <w:proofErr w:type="spellEnd"/>
        <w:r w:rsidR="0098168E" w:rsidRPr="0098168E">
          <w:rPr>
            <w:rStyle w:val="Hyperlink"/>
            <w:rFonts w:ascii="Consolas" w:hAnsi="Consolas"/>
            <w:sz w:val="20"/>
            <w:szCs w:val="20"/>
          </w:rPr>
          <w:t>/3dpuzzles</w:t>
        </w:r>
      </w:hyperlink>
      <w:r w:rsidR="0098168E">
        <w:rPr>
          <w:sz w:val="24"/>
          <w:szCs w:val="24"/>
          <w:lang w:val="en-US" w:eastAsia="tr-TR"/>
        </w:rPr>
        <w:t xml:space="preserve"> </w:t>
      </w:r>
      <w:proofErr w:type="spellStart"/>
      <w:r w:rsidR="0098168E">
        <w:rPr>
          <w:sz w:val="24"/>
          <w:szCs w:val="24"/>
          <w:lang w:val="en-US" w:eastAsia="tr-TR"/>
        </w:rPr>
        <w:t>adresinden</w:t>
      </w:r>
      <w:proofErr w:type="spellEnd"/>
      <w:r w:rsidR="0098168E">
        <w:rPr>
          <w:sz w:val="24"/>
          <w:szCs w:val="24"/>
          <w:lang w:val="en-US" w:eastAsia="tr-TR"/>
        </w:rPr>
        <w:t xml:space="preserve"> </w:t>
      </w:r>
      <w:proofErr w:type="spellStart"/>
      <w:r w:rsidR="0098168E">
        <w:rPr>
          <w:sz w:val="24"/>
          <w:szCs w:val="24"/>
          <w:lang w:val="en-US" w:eastAsia="tr-TR"/>
        </w:rPr>
        <w:t>alınmıştır</w:t>
      </w:r>
      <w:proofErr w:type="spellEnd"/>
      <w:r w:rsidR="0098168E">
        <w:rPr>
          <w:sz w:val="24"/>
          <w:szCs w:val="24"/>
          <w:lang w:val="en-US" w:eastAsia="tr-TR"/>
        </w:rPr>
        <w:t>.</w:t>
      </w:r>
      <w:r w:rsidR="00510467">
        <w:rPr>
          <w:sz w:val="24"/>
          <w:szCs w:val="24"/>
          <w:lang w:val="en-US" w:eastAsia="tr-TR"/>
        </w:rPr>
        <w:t xml:space="preserve"> Bu </w:t>
      </w:r>
      <w:proofErr w:type="spellStart"/>
      <w:r w:rsidR="00510467">
        <w:rPr>
          <w:sz w:val="24"/>
          <w:szCs w:val="24"/>
          <w:lang w:val="en-US" w:eastAsia="tr-TR"/>
        </w:rPr>
        <w:t>adreste</w:t>
      </w:r>
      <w:r w:rsidR="00E94FCC">
        <w:rPr>
          <w:sz w:val="24"/>
          <w:szCs w:val="24"/>
          <w:lang w:val="en-US" w:eastAsia="tr-TR"/>
        </w:rPr>
        <w:t>ki</w:t>
      </w:r>
      <w:proofErr w:type="spellEnd"/>
      <w:r w:rsidR="00510467">
        <w:rPr>
          <w:sz w:val="24"/>
          <w:szCs w:val="24"/>
          <w:lang w:val="en-US" w:eastAsia="tr-TR"/>
        </w:rPr>
        <w:t xml:space="preserve"> </w:t>
      </w:r>
      <w:proofErr w:type="spellStart"/>
      <w:r w:rsidR="00E94FCC">
        <w:rPr>
          <w:sz w:val="24"/>
          <w:szCs w:val="24"/>
          <w:lang w:val="en-US" w:eastAsia="tr-TR"/>
        </w:rPr>
        <w:t>modeller</w:t>
      </w:r>
      <w:proofErr w:type="spellEnd"/>
      <w:r w:rsidR="00E94FCC">
        <w:rPr>
          <w:sz w:val="24"/>
          <w:szCs w:val="24"/>
          <w:lang w:val="en-US" w:eastAsia="tr-TR"/>
        </w:rPr>
        <w:t xml:space="preserve"> [1] </w:t>
      </w:r>
      <w:proofErr w:type="spellStart"/>
      <w:r w:rsidR="00E94FCC">
        <w:rPr>
          <w:sz w:val="24"/>
          <w:szCs w:val="24"/>
          <w:lang w:val="en-US" w:eastAsia="tr-TR"/>
        </w:rPr>
        <w:t>ve</w:t>
      </w:r>
      <w:proofErr w:type="spellEnd"/>
      <w:r w:rsidR="00E94FCC">
        <w:rPr>
          <w:sz w:val="24"/>
          <w:szCs w:val="24"/>
          <w:lang w:val="en-US" w:eastAsia="tr-TR"/>
        </w:rPr>
        <w:t xml:space="preserve"> [2] </w:t>
      </w:r>
      <w:proofErr w:type="spellStart"/>
      <w:r w:rsidR="00E94FCC">
        <w:rPr>
          <w:sz w:val="24"/>
          <w:szCs w:val="24"/>
          <w:lang w:val="en-US" w:eastAsia="tr-TR"/>
        </w:rPr>
        <w:t>yayınlarında</w:t>
      </w:r>
      <w:proofErr w:type="spellEnd"/>
      <w:r w:rsidR="00E94FCC">
        <w:rPr>
          <w:sz w:val="24"/>
          <w:szCs w:val="24"/>
          <w:lang w:val="en-US" w:eastAsia="tr-TR"/>
        </w:rPr>
        <w:t xml:space="preserve"> </w:t>
      </w:r>
      <w:proofErr w:type="spellStart"/>
      <w:r w:rsidR="00E94FCC">
        <w:rPr>
          <w:sz w:val="24"/>
          <w:szCs w:val="24"/>
          <w:lang w:val="en-US" w:eastAsia="tr-TR"/>
        </w:rPr>
        <w:t>kullanılmıştır</w:t>
      </w:r>
      <w:proofErr w:type="spellEnd"/>
      <w:r w:rsidR="00E94FCC">
        <w:rPr>
          <w:sz w:val="24"/>
          <w:szCs w:val="24"/>
          <w:lang w:val="en-US" w:eastAsia="tr-TR"/>
        </w:rPr>
        <w:t>.</w:t>
      </w:r>
      <w:r w:rsidR="00510467">
        <w:rPr>
          <w:sz w:val="24"/>
          <w:szCs w:val="24"/>
          <w:lang w:val="en-US" w:eastAsia="tr-TR"/>
        </w:rPr>
        <w:t xml:space="preserve"> </w:t>
      </w:r>
      <w:r w:rsidR="00926A8B">
        <w:rPr>
          <w:sz w:val="24"/>
          <w:szCs w:val="24"/>
          <w:lang w:val="en-US" w:eastAsia="tr-TR"/>
        </w:rPr>
        <w:t xml:space="preserve">Laser scanner </w:t>
      </w:r>
      <w:proofErr w:type="spellStart"/>
      <w:r w:rsidR="00926A8B">
        <w:rPr>
          <w:sz w:val="24"/>
          <w:szCs w:val="24"/>
          <w:lang w:val="en-US" w:eastAsia="tr-TR"/>
        </w:rPr>
        <w:t>ile</w:t>
      </w:r>
      <w:proofErr w:type="spellEnd"/>
      <w:r w:rsidR="00926A8B">
        <w:rPr>
          <w:sz w:val="24"/>
          <w:szCs w:val="24"/>
          <w:lang w:val="en-US" w:eastAsia="tr-TR"/>
        </w:rPr>
        <w:t xml:space="preserve"> </w:t>
      </w:r>
      <w:proofErr w:type="spellStart"/>
      <w:r w:rsidR="00926A8B">
        <w:rPr>
          <w:sz w:val="24"/>
          <w:szCs w:val="24"/>
          <w:lang w:val="en-US" w:eastAsia="tr-TR"/>
        </w:rPr>
        <w:t>elde</w:t>
      </w:r>
      <w:proofErr w:type="spellEnd"/>
      <w:r w:rsidR="00926A8B">
        <w:rPr>
          <w:sz w:val="24"/>
          <w:szCs w:val="24"/>
          <w:lang w:val="en-US" w:eastAsia="tr-TR"/>
        </w:rPr>
        <w:t xml:space="preserve"> </w:t>
      </w:r>
      <w:proofErr w:type="spellStart"/>
      <w:r w:rsidR="00926A8B">
        <w:rPr>
          <w:sz w:val="24"/>
          <w:szCs w:val="24"/>
          <w:lang w:val="en-US" w:eastAsia="tr-TR"/>
        </w:rPr>
        <w:t>edilen</w:t>
      </w:r>
      <w:proofErr w:type="spellEnd"/>
      <w:r w:rsidR="00926A8B">
        <w:rPr>
          <w:sz w:val="24"/>
          <w:szCs w:val="24"/>
          <w:lang w:val="en-US" w:eastAsia="tr-TR"/>
        </w:rPr>
        <w:t xml:space="preserve"> 3</w:t>
      </w:r>
      <w:r w:rsidR="00694EEF">
        <w:rPr>
          <w:sz w:val="24"/>
          <w:szCs w:val="24"/>
          <w:lang w:val="en-US" w:eastAsia="tr-TR"/>
        </w:rPr>
        <w:t>D</w:t>
      </w:r>
      <w:r w:rsidR="00926A8B">
        <w:rPr>
          <w:sz w:val="24"/>
          <w:szCs w:val="24"/>
          <w:lang w:val="en-US" w:eastAsia="tr-TR"/>
        </w:rPr>
        <w:t xml:space="preserve"> </w:t>
      </w:r>
      <w:proofErr w:type="spellStart"/>
      <w:r w:rsidR="00926A8B">
        <w:rPr>
          <w:sz w:val="24"/>
          <w:szCs w:val="24"/>
          <w:lang w:val="en-US" w:eastAsia="tr-TR"/>
        </w:rPr>
        <w:t>model</w:t>
      </w:r>
      <w:r w:rsidR="00E94FCC">
        <w:rPr>
          <w:sz w:val="24"/>
          <w:szCs w:val="24"/>
          <w:lang w:val="en-US" w:eastAsia="tr-TR"/>
        </w:rPr>
        <w:t>l</w:t>
      </w:r>
      <w:r w:rsidR="00926A8B">
        <w:rPr>
          <w:sz w:val="24"/>
          <w:szCs w:val="24"/>
          <w:lang w:val="en-US" w:eastAsia="tr-TR"/>
        </w:rPr>
        <w:t>er</w:t>
      </w:r>
      <w:proofErr w:type="spellEnd"/>
      <w:r w:rsidR="00926A8B">
        <w:rPr>
          <w:sz w:val="24"/>
          <w:szCs w:val="24"/>
          <w:lang w:val="en-US" w:eastAsia="tr-TR"/>
        </w:rPr>
        <w:t xml:space="preserve"> point cloud data</w:t>
      </w:r>
      <w:r w:rsidR="003D5822">
        <w:rPr>
          <w:sz w:val="24"/>
          <w:szCs w:val="24"/>
          <w:lang w:val="en-US" w:eastAsia="tr-TR"/>
        </w:rPr>
        <w:t xml:space="preserve"> (.</w:t>
      </w:r>
      <w:proofErr w:type="spellStart"/>
      <w:r w:rsidR="003D5822">
        <w:rPr>
          <w:sz w:val="24"/>
          <w:szCs w:val="24"/>
          <w:lang w:val="en-US" w:eastAsia="tr-TR"/>
        </w:rPr>
        <w:t>pcd</w:t>
      </w:r>
      <w:proofErr w:type="spellEnd"/>
      <w:r w:rsidR="003D5822">
        <w:rPr>
          <w:sz w:val="24"/>
          <w:szCs w:val="24"/>
          <w:lang w:val="en-US" w:eastAsia="tr-TR"/>
        </w:rPr>
        <w:t>)</w:t>
      </w:r>
      <w:r w:rsidR="00926A8B">
        <w:rPr>
          <w:sz w:val="24"/>
          <w:szCs w:val="24"/>
          <w:lang w:val="en-US" w:eastAsia="tr-TR"/>
        </w:rPr>
        <w:t xml:space="preserve"> </w:t>
      </w:r>
      <w:proofErr w:type="spellStart"/>
      <w:r w:rsidR="00926A8B">
        <w:rPr>
          <w:sz w:val="24"/>
          <w:szCs w:val="24"/>
          <w:lang w:val="en-US" w:eastAsia="tr-TR"/>
        </w:rPr>
        <w:t>şeklinde</w:t>
      </w:r>
      <w:proofErr w:type="spellEnd"/>
      <w:r w:rsidR="00926A8B">
        <w:rPr>
          <w:sz w:val="24"/>
          <w:szCs w:val="24"/>
          <w:lang w:val="en-US" w:eastAsia="tr-TR"/>
        </w:rPr>
        <w:t xml:space="preserve"> </w:t>
      </w:r>
      <w:proofErr w:type="spellStart"/>
      <w:r w:rsidR="00926A8B">
        <w:rPr>
          <w:sz w:val="24"/>
          <w:szCs w:val="24"/>
          <w:lang w:val="en-US" w:eastAsia="tr-TR"/>
        </w:rPr>
        <w:t>tutulmaktadır</w:t>
      </w:r>
      <w:proofErr w:type="spellEnd"/>
      <w:r w:rsidR="00926A8B">
        <w:rPr>
          <w:sz w:val="24"/>
          <w:szCs w:val="24"/>
          <w:lang w:val="en-US" w:eastAsia="tr-TR"/>
        </w:rPr>
        <w:t xml:space="preserve">. </w:t>
      </w:r>
      <w:proofErr w:type="spellStart"/>
      <w:r w:rsidR="00926A8B">
        <w:rPr>
          <w:sz w:val="24"/>
          <w:szCs w:val="24"/>
          <w:lang w:val="en-US" w:eastAsia="tr-TR"/>
        </w:rPr>
        <w:t>Yani</w:t>
      </w:r>
      <w:proofErr w:type="spellEnd"/>
      <w:r w:rsidR="00926A8B">
        <w:rPr>
          <w:sz w:val="24"/>
          <w:szCs w:val="24"/>
          <w:lang w:val="en-US" w:eastAsia="tr-TR"/>
        </w:rPr>
        <w:t xml:space="preserve"> </w:t>
      </w:r>
      <w:proofErr w:type="spellStart"/>
      <w:r w:rsidR="00926A8B">
        <w:rPr>
          <w:sz w:val="24"/>
          <w:szCs w:val="24"/>
          <w:lang w:val="en-US" w:eastAsia="tr-TR"/>
        </w:rPr>
        <w:t>sadece</w:t>
      </w:r>
      <w:proofErr w:type="spellEnd"/>
      <w:r w:rsidR="00926A8B">
        <w:rPr>
          <w:sz w:val="24"/>
          <w:szCs w:val="24"/>
          <w:lang w:val="en-US" w:eastAsia="tr-TR"/>
        </w:rPr>
        <w:t xml:space="preserve"> </w:t>
      </w:r>
      <w:proofErr w:type="spellStart"/>
      <w:r w:rsidR="00926A8B">
        <w:rPr>
          <w:sz w:val="24"/>
          <w:szCs w:val="24"/>
          <w:lang w:val="en-US" w:eastAsia="tr-TR"/>
        </w:rPr>
        <w:t>nokta</w:t>
      </w:r>
      <w:proofErr w:type="spellEnd"/>
      <w:r w:rsidR="00926A8B">
        <w:rPr>
          <w:sz w:val="24"/>
          <w:szCs w:val="24"/>
          <w:lang w:val="en-US" w:eastAsia="tr-TR"/>
        </w:rPr>
        <w:t xml:space="preserve"> </w:t>
      </w:r>
      <w:proofErr w:type="spellStart"/>
      <w:r w:rsidR="00926A8B">
        <w:rPr>
          <w:sz w:val="24"/>
          <w:szCs w:val="24"/>
          <w:lang w:val="en-US" w:eastAsia="tr-TR"/>
        </w:rPr>
        <w:t>koordinatları</w:t>
      </w:r>
      <w:proofErr w:type="spellEnd"/>
      <w:r w:rsidR="003D5822">
        <w:rPr>
          <w:sz w:val="24"/>
          <w:szCs w:val="24"/>
          <w:lang w:val="en-US" w:eastAsia="tr-TR"/>
        </w:rPr>
        <w:t xml:space="preserve"> (</w:t>
      </w:r>
      <w:proofErr w:type="spellStart"/>
      <w:r w:rsidR="003D5822">
        <w:rPr>
          <w:sz w:val="24"/>
          <w:szCs w:val="24"/>
          <w:lang w:val="en-US" w:eastAsia="tr-TR"/>
        </w:rPr>
        <w:t>ve</w:t>
      </w:r>
      <w:proofErr w:type="spellEnd"/>
      <w:r w:rsidR="003D5822">
        <w:rPr>
          <w:sz w:val="24"/>
          <w:szCs w:val="24"/>
          <w:lang w:val="en-US" w:eastAsia="tr-TR"/>
        </w:rPr>
        <w:t xml:space="preserve"> </w:t>
      </w:r>
      <w:proofErr w:type="spellStart"/>
      <w:r w:rsidR="003D5822">
        <w:rPr>
          <w:sz w:val="24"/>
          <w:szCs w:val="24"/>
          <w:lang w:val="en-US" w:eastAsia="tr-TR"/>
        </w:rPr>
        <w:t>normaller</w:t>
      </w:r>
      <w:proofErr w:type="spellEnd"/>
      <w:r w:rsidR="003D5822">
        <w:rPr>
          <w:sz w:val="24"/>
          <w:szCs w:val="24"/>
          <w:lang w:val="en-US" w:eastAsia="tr-TR"/>
        </w:rPr>
        <w:t>)</w:t>
      </w:r>
      <w:r w:rsidR="00926A8B">
        <w:rPr>
          <w:sz w:val="24"/>
          <w:szCs w:val="24"/>
          <w:lang w:val="en-US" w:eastAsia="tr-TR"/>
        </w:rPr>
        <w:t xml:space="preserve"> </w:t>
      </w:r>
      <w:proofErr w:type="spellStart"/>
      <w:r w:rsidR="00926A8B">
        <w:rPr>
          <w:sz w:val="24"/>
          <w:szCs w:val="24"/>
          <w:lang w:val="en-US" w:eastAsia="tr-TR"/>
        </w:rPr>
        <w:t>vardır</w:t>
      </w:r>
      <w:proofErr w:type="spellEnd"/>
      <w:r w:rsidR="00926A8B">
        <w:rPr>
          <w:sz w:val="24"/>
          <w:szCs w:val="24"/>
          <w:lang w:val="en-US" w:eastAsia="tr-TR"/>
        </w:rPr>
        <w:t xml:space="preserve">. </w:t>
      </w:r>
      <w:proofErr w:type="spellStart"/>
      <w:r w:rsidR="00926A8B">
        <w:rPr>
          <w:sz w:val="24"/>
          <w:szCs w:val="24"/>
          <w:lang w:val="en-US" w:eastAsia="tr-TR"/>
        </w:rPr>
        <w:t>Üçgen</w:t>
      </w:r>
      <w:proofErr w:type="spellEnd"/>
      <w:r w:rsidR="00926A8B">
        <w:rPr>
          <w:sz w:val="24"/>
          <w:szCs w:val="24"/>
          <w:lang w:val="en-US" w:eastAsia="tr-TR"/>
        </w:rPr>
        <w:t xml:space="preserve"> </w:t>
      </w:r>
      <w:proofErr w:type="spellStart"/>
      <w:r w:rsidR="00926A8B">
        <w:rPr>
          <w:sz w:val="24"/>
          <w:szCs w:val="24"/>
          <w:lang w:val="en-US" w:eastAsia="tr-TR"/>
        </w:rPr>
        <w:t>bilgisi</w:t>
      </w:r>
      <w:proofErr w:type="spellEnd"/>
      <w:r w:rsidR="00926A8B">
        <w:rPr>
          <w:sz w:val="24"/>
          <w:szCs w:val="24"/>
          <w:lang w:val="en-US" w:eastAsia="tr-TR"/>
        </w:rPr>
        <w:t xml:space="preserve"> </w:t>
      </w:r>
      <w:proofErr w:type="spellStart"/>
      <w:r w:rsidR="00926A8B">
        <w:rPr>
          <w:sz w:val="24"/>
          <w:szCs w:val="24"/>
          <w:lang w:val="en-US" w:eastAsia="tr-TR"/>
        </w:rPr>
        <w:t>yoktur</w:t>
      </w:r>
      <w:proofErr w:type="spellEnd"/>
      <w:r w:rsidR="00926A8B">
        <w:rPr>
          <w:sz w:val="24"/>
          <w:szCs w:val="24"/>
          <w:lang w:val="en-US" w:eastAsia="tr-TR"/>
        </w:rPr>
        <w:t xml:space="preserve">. O </w:t>
      </w:r>
      <w:proofErr w:type="spellStart"/>
      <w:r w:rsidR="00926A8B">
        <w:rPr>
          <w:sz w:val="24"/>
          <w:szCs w:val="24"/>
          <w:lang w:val="en-US" w:eastAsia="tr-TR"/>
        </w:rPr>
        <w:t>yüzden</w:t>
      </w:r>
      <w:proofErr w:type="spellEnd"/>
      <w:r w:rsidR="00926A8B">
        <w:rPr>
          <w:sz w:val="24"/>
          <w:szCs w:val="24"/>
          <w:lang w:val="en-US" w:eastAsia="tr-TR"/>
        </w:rPr>
        <w:t xml:space="preserve"> </w:t>
      </w:r>
      <w:proofErr w:type="spellStart"/>
      <w:r w:rsidR="00926A8B">
        <w:rPr>
          <w:sz w:val="24"/>
          <w:szCs w:val="24"/>
          <w:lang w:val="en-US" w:eastAsia="tr-TR"/>
        </w:rPr>
        <w:t>üçgenleme</w:t>
      </w:r>
      <w:proofErr w:type="spellEnd"/>
      <w:r w:rsidR="00926A8B">
        <w:rPr>
          <w:sz w:val="24"/>
          <w:szCs w:val="24"/>
          <w:lang w:val="en-US" w:eastAsia="tr-TR"/>
        </w:rPr>
        <w:t xml:space="preserve"> </w:t>
      </w:r>
      <w:proofErr w:type="spellStart"/>
      <w:r w:rsidR="00926A8B">
        <w:rPr>
          <w:sz w:val="24"/>
          <w:szCs w:val="24"/>
          <w:lang w:val="en-US" w:eastAsia="tr-TR"/>
        </w:rPr>
        <w:t>ile</w:t>
      </w:r>
      <w:proofErr w:type="spellEnd"/>
      <w:r w:rsidR="00926A8B">
        <w:rPr>
          <w:sz w:val="24"/>
          <w:szCs w:val="24"/>
          <w:lang w:val="en-US" w:eastAsia="tr-TR"/>
        </w:rPr>
        <w:t xml:space="preserve"> </w:t>
      </w:r>
      <w:proofErr w:type="spellStart"/>
      <w:r w:rsidR="00926A8B">
        <w:rPr>
          <w:sz w:val="24"/>
          <w:szCs w:val="24"/>
          <w:lang w:val="en-US" w:eastAsia="tr-TR"/>
        </w:rPr>
        <w:t>uğraşılmıştır</w:t>
      </w:r>
      <w:proofErr w:type="spellEnd"/>
      <w:r w:rsidR="00926A8B">
        <w:rPr>
          <w:sz w:val="24"/>
          <w:szCs w:val="24"/>
          <w:lang w:val="en-US" w:eastAsia="tr-TR"/>
        </w:rPr>
        <w:t xml:space="preserve">. </w:t>
      </w:r>
    </w:p>
    <w:p w14:paraId="75A1BBD4" w14:textId="77777777" w:rsidR="00A02B39" w:rsidRDefault="00A02B39" w:rsidP="00B015A7">
      <w:pPr>
        <w:pStyle w:val="BodyTextKeep"/>
        <w:keepNext w:val="0"/>
        <w:widowControl w:val="0"/>
        <w:spacing w:line="360" w:lineRule="auto"/>
        <w:ind w:right="0" w:firstLine="720"/>
        <w:rPr>
          <w:sz w:val="24"/>
          <w:szCs w:val="24"/>
          <w:lang w:val="en-US" w:eastAsia="tr-TR"/>
        </w:rPr>
      </w:pPr>
    </w:p>
    <w:p w14:paraId="7BDDAD9E" w14:textId="1170C758" w:rsidR="00C82A37" w:rsidRDefault="00E94FCC" w:rsidP="00FF37D0">
      <w:pPr>
        <w:pStyle w:val="BodyTextKeep"/>
        <w:keepNext w:val="0"/>
        <w:widowControl w:val="0"/>
        <w:spacing w:line="360" w:lineRule="auto"/>
        <w:ind w:right="0" w:firstLine="720"/>
        <w:jc w:val="center"/>
        <w:rPr>
          <w:sz w:val="24"/>
          <w:szCs w:val="24"/>
          <w:lang w:val="en-US" w:eastAsia="tr-TR"/>
        </w:rPr>
      </w:pPr>
      <w:r>
        <w:rPr>
          <w:noProof/>
          <w:sz w:val="24"/>
          <w:szCs w:val="24"/>
          <w:lang w:val="en-US" w:eastAsia="tr-TR"/>
        </w:rPr>
        <w:drawing>
          <wp:inline distT="0" distB="0" distL="0" distR="0" wp14:anchorId="224C4ECF" wp14:editId="33A71F48">
            <wp:extent cx="3841111" cy="425393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2376" cy="429963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5205"/>
      </w:tblGrid>
      <w:tr w:rsidR="00586859" w14:paraId="3E3B76A7" w14:textId="77777777" w:rsidTr="00586859">
        <w:tc>
          <w:tcPr>
            <w:tcW w:w="4585" w:type="dxa"/>
          </w:tcPr>
          <w:p w14:paraId="43138F75" w14:textId="28556D7A" w:rsidR="00586859" w:rsidRDefault="00586859" w:rsidP="00794DAD">
            <w:pPr>
              <w:pStyle w:val="BodyTextKeep"/>
              <w:keepNext w:val="0"/>
              <w:widowControl w:val="0"/>
              <w:spacing w:line="360" w:lineRule="auto"/>
              <w:ind w:right="0"/>
              <w:rPr>
                <w:sz w:val="24"/>
                <w:szCs w:val="24"/>
              </w:rPr>
            </w:pPr>
            <w:r>
              <w:object w:dxaOrig="11310" w:dyaOrig="9120" w14:anchorId="3E2BA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pt;height:166.45pt" o:ole="">
                  <v:imagedata r:id="rId14" o:title=""/>
                </v:shape>
                <o:OLEObject Type="Embed" ProgID="PBrush" ShapeID="_x0000_i1025" DrawAspect="Content" ObjectID="_1638695021" r:id="rId15"/>
              </w:object>
            </w:r>
          </w:p>
          <w:p w14:paraId="1B96AF14" w14:textId="3F35F1FB" w:rsidR="00586859" w:rsidRDefault="00586859" w:rsidP="00586859">
            <w:pPr>
              <w:pStyle w:val="BodyTextKeep"/>
              <w:keepNext w:val="0"/>
              <w:widowControl w:val="0"/>
              <w:spacing w:line="360" w:lineRule="auto"/>
              <w:ind w:right="0"/>
              <w:jc w:val="center"/>
              <w:rPr>
                <w:sz w:val="24"/>
                <w:szCs w:val="24"/>
              </w:rPr>
            </w:pPr>
            <w:proofErr w:type="spellStart"/>
            <w:r>
              <w:rPr>
                <w:sz w:val="24"/>
                <w:szCs w:val="24"/>
              </w:rPr>
              <w:t>MeshLab</w:t>
            </w:r>
            <w:proofErr w:type="spellEnd"/>
          </w:p>
        </w:tc>
        <w:tc>
          <w:tcPr>
            <w:tcW w:w="5044" w:type="dxa"/>
          </w:tcPr>
          <w:p w14:paraId="1564B292" w14:textId="77777777" w:rsidR="00586859" w:rsidRDefault="00586859" w:rsidP="00794DAD">
            <w:pPr>
              <w:pStyle w:val="BodyTextKeep"/>
              <w:keepNext w:val="0"/>
              <w:widowControl w:val="0"/>
              <w:spacing w:line="360" w:lineRule="auto"/>
              <w:ind w:right="0"/>
            </w:pPr>
            <w:r>
              <w:object w:dxaOrig="11520" w:dyaOrig="7725" w14:anchorId="2F2E922E">
                <v:shape id="_x0000_i1026" type="#_x0000_t75" style="width:249.3pt;height:168.15pt" o:ole="">
                  <v:imagedata r:id="rId16" o:title=""/>
                </v:shape>
                <o:OLEObject Type="Embed" ProgID="PBrush" ShapeID="_x0000_i1026" DrawAspect="Content" ObjectID="_1638695022" r:id="rId17"/>
              </w:object>
            </w:r>
          </w:p>
          <w:p w14:paraId="7EC748A9" w14:textId="4ECD1BC0" w:rsidR="00586859" w:rsidRDefault="00586859" w:rsidP="00586859">
            <w:pPr>
              <w:pStyle w:val="BodyTextKeep"/>
              <w:keepNext w:val="0"/>
              <w:widowControl w:val="0"/>
              <w:spacing w:line="360" w:lineRule="auto"/>
              <w:ind w:right="0"/>
              <w:jc w:val="center"/>
              <w:rPr>
                <w:sz w:val="24"/>
                <w:szCs w:val="24"/>
              </w:rPr>
            </w:pPr>
            <w:proofErr w:type="spellStart"/>
            <w:r w:rsidRPr="00586859">
              <w:rPr>
                <w:sz w:val="24"/>
                <w:szCs w:val="24"/>
              </w:rPr>
              <w:t>CloudCompare</w:t>
            </w:r>
            <w:proofErr w:type="spellEnd"/>
          </w:p>
        </w:tc>
      </w:tr>
    </w:tbl>
    <w:p w14:paraId="6CDDD23E" w14:textId="77777777" w:rsidR="00BB7943" w:rsidRDefault="00BB7943" w:rsidP="00691F0F">
      <w:pPr>
        <w:pStyle w:val="BodyTextKeep"/>
        <w:keepNext w:val="0"/>
        <w:widowControl w:val="0"/>
        <w:spacing w:line="360" w:lineRule="auto"/>
        <w:ind w:right="0" w:firstLine="720"/>
        <w:rPr>
          <w:sz w:val="24"/>
          <w:szCs w:val="24"/>
        </w:rPr>
      </w:pPr>
    </w:p>
    <w:p w14:paraId="2BEB0D15" w14:textId="7337E086" w:rsidR="005718EE" w:rsidRDefault="00794DAD" w:rsidP="00691F0F">
      <w:pPr>
        <w:pStyle w:val="BodyTextKeep"/>
        <w:keepNext w:val="0"/>
        <w:widowControl w:val="0"/>
        <w:spacing w:line="360" w:lineRule="auto"/>
        <w:ind w:right="0" w:firstLine="720"/>
        <w:rPr>
          <w:sz w:val="24"/>
          <w:szCs w:val="24"/>
        </w:rPr>
      </w:pPr>
      <w:r>
        <w:rPr>
          <w:sz w:val="24"/>
          <w:szCs w:val="24"/>
        </w:rPr>
        <w:t xml:space="preserve">Kendi </w:t>
      </w:r>
      <w:proofErr w:type="spellStart"/>
      <w:r>
        <w:rPr>
          <w:sz w:val="24"/>
          <w:szCs w:val="24"/>
        </w:rPr>
        <w:t>üçgenleme</w:t>
      </w:r>
      <w:proofErr w:type="spellEnd"/>
      <w:r>
        <w:rPr>
          <w:sz w:val="24"/>
          <w:szCs w:val="24"/>
        </w:rPr>
        <w:t xml:space="preserve"> algoritmamız</w:t>
      </w:r>
      <w:r w:rsidR="00691F0F">
        <w:rPr>
          <w:sz w:val="24"/>
          <w:szCs w:val="24"/>
        </w:rPr>
        <w:t xml:space="preserve">ın kafa modeli üzerinde istediğimiz başarıyı elde edememesi üzerine MATLAB, TETGEN dışında başka hazır </w:t>
      </w:r>
      <w:proofErr w:type="spellStart"/>
      <w:r w:rsidR="00691F0F">
        <w:rPr>
          <w:sz w:val="24"/>
          <w:szCs w:val="24"/>
        </w:rPr>
        <w:t>toollar</w:t>
      </w:r>
      <w:proofErr w:type="spellEnd"/>
      <w:r w:rsidR="00691F0F">
        <w:rPr>
          <w:sz w:val="24"/>
          <w:szCs w:val="24"/>
        </w:rPr>
        <w:t xml:space="preserve"> da araştırdık. Bunlardan </w:t>
      </w:r>
      <w:proofErr w:type="spellStart"/>
      <w:r w:rsidR="00691F0F">
        <w:rPr>
          <w:sz w:val="24"/>
          <w:szCs w:val="24"/>
        </w:rPr>
        <w:t>MeshLab</w:t>
      </w:r>
      <w:proofErr w:type="spellEnd"/>
      <w:r w:rsidR="00691F0F">
        <w:rPr>
          <w:sz w:val="24"/>
          <w:szCs w:val="24"/>
        </w:rPr>
        <w:t xml:space="preserve"> ve </w:t>
      </w:r>
      <w:proofErr w:type="spellStart"/>
      <w:r w:rsidR="00691F0F">
        <w:rPr>
          <w:sz w:val="24"/>
          <w:szCs w:val="24"/>
        </w:rPr>
        <w:t>Cl</w:t>
      </w:r>
      <w:r w:rsidR="00050DA9">
        <w:rPr>
          <w:sz w:val="24"/>
          <w:szCs w:val="24"/>
        </w:rPr>
        <w:t>o</w:t>
      </w:r>
      <w:r w:rsidR="00691F0F">
        <w:rPr>
          <w:sz w:val="24"/>
          <w:szCs w:val="24"/>
        </w:rPr>
        <w:t>udCompare</w:t>
      </w:r>
      <w:proofErr w:type="spellEnd"/>
      <w:r w:rsidR="00691F0F">
        <w:rPr>
          <w:sz w:val="24"/>
          <w:szCs w:val="24"/>
        </w:rPr>
        <w:t xml:space="preserve"> programları da</w:t>
      </w:r>
      <w:r w:rsidR="007932AF">
        <w:rPr>
          <w:sz w:val="24"/>
          <w:szCs w:val="24"/>
        </w:rPr>
        <w:t xml:space="preserve"> </w:t>
      </w:r>
      <w:r w:rsidR="00691F0F">
        <w:rPr>
          <w:sz w:val="24"/>
          <w:szCs w:val="24"/>
        </w:rPr>
        <w:t>istediğimiz sonuçları vermedi. Bizim algoritmamız bu 4 programdan çok daha başarılı sonuçlar üretiyordu.</w:t>
      </w:r>
      <w:r w:rsidR="00764BFA">
        <w:rPr>
          <w:sz w:val="24"/>
          <w:szCs w:val="24"/>
        </w:rPr>
        <w:t xml:space="preserve"> O yüzden algoritmamızı kek modeli üzerinde denedik ve ilginç bir şekilde kafa modelinden çok daha başarılı sonuçlar elde ettik</w:t>
      </w:r>
      <w:r w:rsidR="00962E68">
        <w:rPr>
          <w:sz w:val="24"/>
          <w:szCs w:val="24"/>
        </w:rPr>
        <w:t>.</w:t>
      </w:r>
      <w:r w:rsidR="00500133">
        <w:rPr>
          <w:sz w:val="24"/>
          <w:szCs w:val="24"/>
        </w:rPr>
        <w:t xml:space="preserve"> Kek modelinin </w:t>
      </w:r>
      <w:proofErr w:type="spellStart"/>
      <w:r w:rsidR="00500133">
        <w:rPr>
          <w:sz w:val="24"/>
          <w:szCs w:val="24"/>
        </w:rPr>
        <w:t>laser</w:t>
      </w:r>
      <w:proofErr w:type="spellEnd"/>
      <w:r w:rsidR="00500133">
        <w:rPr>
          <w:sz w:val="24"/>
          <w:szCs w:val="24"/>
        </w:rPr>
        <w:t xml:space="preserve"> </w:t>
      </w:r>
      <w:proofErr w:type="spellStart"/>
      <w:r w:rsidR="00500133">
        <w:rPr>
          <w:sz w:val="24"/>
          <w:szCs w:val="24"/>
        </w:rPr>
        <w:t>scanner</w:t>
      </w:r>
      <w:proofErr w:type="spellEnd"/>
      <w:r w:rsidR="00500133">
        <w:rPr>
          <w:sz w:val="24"/>
          <w:szCs w:val="24"/>
        </w:rPr>
        <w:t xml:space="preserve"> ile taranması algoritmanın iyi sonuç vermesinde etkili oldu. Çünkü noktaların aralarındaki uzaklık birbirine çok yakındı. Bu da hatalı </w:t>
      </w:r>
      <w:proofErr w:type="spellStart"/>
      <w:r w:rsidR="00500133">
        <w:rPr>
          <w:sz w:val="24"/>
          <w:szCs w:val="24"/>
        </w:rPr>
        <w:t>üçgenlemeyi</w:t>
      </w:r>
      <w:proofErr w:type="spellEnd"/>
      <w:r w:rsidR="00500133">
        <w:rPr>
          <w:sz w:val="24"/>
          <w:szCs w:val="24"/>
        </w:rPr>
        <w:t xml:space="preserve"> en aza indirdi. Hatalar yalnızca modelin kenarları ile sınırlı kaldı. </w:t>
      </w:r>
      <w:r w:rsidR="00E169D4">
        <w:rPr>
          <w:sz w:val="24"/>
          <w:szCs w:val="24"/>
        </w:rPr>
        <w:t xml:space="preserve">Aşağıdaki şekilde kekin 11 parçasından birinin </w:t>
      </w:r>
      <w:proofErr w:type="spellStart"/>
      <w:r w:rsidR="00E169D4">
        <w:rPr>
          <w:sz w:val="24"/>
          <w:szCs w:val="24"/>
        </w:rPr>
        <w:t>üçgenlenmiş</w:t>
      </w:r>
      <w:proofErr w:type="spellEnd"/>
      <w:r w:rsidR="00E169D4">
        <w:rPr>
          <w:sz w:val="24"/>
          <w:szCs w:val="24"/>
        </w:rPr>
        <w:t xml:space="preserve"> hali verilmiştir.</w:t>
      </w:r>
      <w:r w:rsidR="00565B94">
        <w:rPr>
          <w:sz w:val="24"/>
          <w:szCs w:val="24"/>
        </w:rPr>
        <w:t xml:space="preserve"> </w:t>
      </w:r>
      <w:proofErr w:type="spellStart"/>
      <w:r w:rsidR="00565B94">
        <w:rPr>
          <w:sz w:val="24"/>
          <w:szCs w:val="24"/>
        </w:rPr>
        <w:t>Üçgenlemenin</w:t>
      </w:r>
      <w:proofErr w:type="spellEnd"/>
      <w:r w:rsidR="00565B94">
        <w:rPr>
          <w:sz w:val="24"/>
          <w:szCs w:val="24"/>
        </w:rPr>
        <w:t xml:space="preserve"> nasıl yapıldığına dair </w:t>
      </w:r>
      <w:proofErr w:type="spellStart"/>
      <w:r w:rsidR="00565B94">
        <w:rPr>
          <w:sz w:val="24"/>
          <w:szCs w:val="24"/>
        </w:rPr>
        <w:t>demo</w:t>
      </w:r>
      <w:proofErr w:type="spellEnd"/>
      <w:r w:rsidR="00565B94">
        <w:rPr>
          <w:sz w:val="24"/>
          <w:szCs w:val="24"/>
        </w:rPr>
        <w:t xml:space="preserve"> videoyu </w:t>
      </w:r>
      <w:hyperlink r:id="rId18" w:history="1">
        <w:r w:rsidR="00565B94" w:rsidRPr="00F227F3">
          <w:rPr>
            <w:rStyle w:val="Hyperlink"/>
            <w:sz w:val="24"/>
            <w:szCs w:val="24"/>
          </w:rPr>
          <w:t>buradan</w:t>
        </w:r>
      </w:hyperlink>
      <w:r w:rsidR="00565B94">
        <w:rPr>
          <w:sz w:val="24"/>
          <w:szCs w:val="24"/>
        </w:rPr>
        <w:t xml:space="preserve"> izleyebilirsiniz.</w:t>
      </w:r>
    </w:p>
    <w:p w14:paraId="6A84B588" w14:textId="0035254F" w:rsidR="00962E68" w:rsidRDefault="00962E68" w:rsidP="00691F0F">
      <w:pPr>
        <w:pStyle w:val="BodyTextKeep"/>
        <w:keepNext w:val="0"/>
        <w:widowControl w:val="0"/>
        <w:spacing w:line="360" w:lineRule="auto"/>
        <w:ind w:right="0" w:firstLine="720"/>
        <w:rPr>
          <w:sz w:val="24"/>
          <w:szCs w:val="24"/>
        </w:rPr>
      </w:pPr>
    </w:p>
    <w:p w14:paraId="11E507B1" w14:textId="34A479E9" w:rsidR="00962E68" w:rsidRDefault="00962E68" w:rsidP="00962E68">
      <w:pPr>
        <w:pStyle w:val="BodyTextKeep"/>
        <w:keepNext w:val="0"/>
        <w:widowControl w:val="0"/>
        <w:spacing w:line="360" w:lineRule="auto"/>
        <w:ind w:right="0"/>
        <w:jc w:val="center"/>
        <w:rPr>
          <w:sz w:val="24"/>
          <w:szCs w:val="24"/>
        </w:rPr>
      </w:pPr>
      <w:r>
        <w:rPr>
          <w:noProof/>
          <w:sz w:val="24"/>
          <w:szCs w:val="24"/>
        </w:rPr>
        <w:drawing>
          <wp:inline distT="0" distB="0" distL="0" distR="0" wp14:anchorId="601131FB" wp14:editId="26E58BDD">
            <wp:extent cx="3656198" cy="2950018"/>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0166" cy="2977425"/>
                    </a:xfrm>
                    <a:prstGeom prst="rect">
                      <a:avLst/>
                    </a:prstGeom>
                    <a:noFill/>
                    <a:ln>
                      <a:noFill/>
                    </a:ln>
                  </pic:spPr>
                </pic:pic>
              </a:graphicData>
            </a:graphic>
          </wp:inline>
        </w:drawing>
      </w:r>
    </w:p>
    <w:p w14:paraId="7E026304" w14:textId="4EEDB772" w:rsidR="00A9347E" w:rsidRDefault="006466E3" w:rsidP="00794DAD">
      <w:pPr>
        <w:pStyle w:val="BodyTextKeep"/>
        <w:keepNext w:val="0"/>
        <w:widowControl w:val="0"/>
        <w:spacing w:line="360" w:lineRule="auto"/>
        <w:ind w:right="0"/>
        <w:rPr>
          <w:sz w:val="24"/>
          <w:szCs w:val="24"/>
        </w:rPr>
      </w:pPr>
      <w:r>
        <w:rPr>
          <w:sz w:val="24"/>
          <w:szCs w:val="24"/>
        </w:rPr>
        <w:lastRenderedPageBreak/>
        <w:tab/>
        <w:t>Geliştirdiğimiz</w:t>
      </w:r>
      <w:r w:rsidR="00565B94">
        <w:rPr>
          <w:sz w:val="24"/>
          <w:szCs w:val="24"/>
        </w:rPr>
        <w:t xml:space="preserve"> </w:t>
      </w:r>
      <w:proofErr w:type="spellStart"/>
      <w:r w:rsidR="00565B94">
        <w:rPr>
          <w:sz w:val="24"/>
          <w:szCs w:val="24"/>
        </w:rPr>
        <w:t>üçgenleme</w:t>
      </w:r>
      <w:proofErr w:type="spellEnd"/>
      <w:r w:rsidR="00565B94">
        <w:rPr>
          <w:sz w:val="24"/>
          <w:szCs w:val="24"/>
        </w:rPr>
        <w:t xml:space="preserve"> algoritmasının modelin kenarlarında hatalar yapabildiğinden (yukarıda) bahsettik. Bu hataları ortadan kaldırmak üzere</w:t>
      </w:r>
      <w:r>
        <w:rPr>
          <w:sz w:val="24"/>
          <w:szCs w:val="24"/>
        </w:rPr>
        <w:t xml:space="preserve"> etkileşimli poligon </w:t>
      </w:r>
      <w:proofErr w:type="spellStart"/>
      <w:r w:rsidR="00565B94">
        <w:rPr>
          <w:sz w:val="24"/>
          <w:szCs w:val="24"/>
        </w:rPr>
        <w:t>edit</w:t>
      </w:r>
      <w:proofErr w:type="spellEnd"/>
      <w:r w:rsidR="00565B94">
        <w:rPr>
          <w:sz w:val="24"/>
          <w:szCs w:val="24"/>
        </w:rPr>
        <w:t xml:space="preserve"> etme </w:t>
      </w:r>
      <w:proofErr w:type="spellStart"/>
      <w:r>
        <w:rPr>
          <w:sz w:val="24"/>
          <w:szCs w:val="24"/>
        </w:rPr>
        <w:t>toolu</w:t>
      </w:r>
      <w:proofErr w:type="spellEnd"/>
      <w:r w:rsidR="00565B94">
        <w:rPr>
          <w:sz w:val="24"/>
          <w:szCs w:val="24"/>
        </w:rPr>
        <w:t xml:space="preserve"> yazdık. Bu </w:t>
      </w:r>
      <w:proofErr w:type="spellStart"/>
      <w:r w:rsidR="00565B94">
        <w:rPr>
          <w:sz w:val="24"/>
          <w:szCs w:val="24"/>
        </w:rPr>
        <w:t>tool</w:t>
      </w:r>
      <w:proofErr w:type="spellEnd"/>
      <w:r>
        <w:rPr>
          <w:sz w:val="24"/>
          <w:szCs w:val="24"/>
        </w:rPr>
        <w:t xml:space="preserve"> problemli üçgenleri düzeltmek üzere temelde üçgen silme ve ekleme işlemleri yapmaktadır. Hatalı üçgenler silinmekte yerine doğru üçgenler eklenmektedir.</w:t>
      </w:r>
      <w:r w:rsidR="00B52238">
        <w:rPr>
          <w:sz w:val="24"/>
          <w:szCs w:val="24"/>
        </w:rPr>
        <w:t xml:space="preserve"> Yeni üçgenler </w:t>
      </w:r>
      <w:proofErr w:type="spellStart"/>
      <w:r w:rsidR="00B52238">
        <w:rPr>
          <w:sz w:val="24"/>
          <w:szCs w:val="24"/>
        </w:rPr>
        <w:t>üçgenleme</w:t>
      </w:r>
      <w:proofErr w:type="spellEnd"/>
      <w:r w:rsidR="00B52238">
        <w:rPr>
          <w:sz w:val="24"/>
          <w:szCs w:val="24"/>
        </w:rPr>
        <w:t xml:space="preserve"> algoritmasının 2. aşamasına benzer bir şekilde eklenmektedir. Silinen üçgenlerden oluşan boşlukta aralarındaki açının en düşük olduğu komşu kenarlara sahip üçgenlere tıklanmakta bu kenarlardan yeni üçgen üretilmektedir. Burada dikkat edilmesi gereken önemli </w:t>
      </w:r>
      <w:proofErr w:type="gramStart"/>
      <w:r w:rsidR="00B52238">
        <w:rPr>
          <w:sz w:val="24"/>
          <w:szCs w:val="24"/>
        </w:rPr>
        <w:t>nokta :</w:t>
      </w:r>
      <w:proofErr w:type="gramEnd"/>
      <w:r w:rsidR="00B52238">
        <w:rPr>
          <w:sz w:val="24"/>
          <w:szCs w:val="24"/>
        </w:rPr>
        <w:t xml:space="preserve"> yeni üçgende hangi kenarlar olacaksa onlara yakın bir noktaya tıklanmalıdır.</w:t>
      </w:r>
      <w:r w:rsidR="004E661E">
        <w:rPr>
          <w:sz w:val="24"/>
          <w:szCs w:val="24"/>
        </w:rPr>
        <w:t xml:space="preserve"> </w:t>
      </w:r>
      <w:r w:rsidR="00D54EF2">
        <w:rPr>
          <w:sz w:val="24"/>
          <w:szCs w:val="24"/>
        </w:rPr>
        <w:t>Hatalı üçgenler silinirken</w:t>
      </w:r>
      <w:r w:rsidR="004E661E">
        <w:rPr>
          <w:sz w:val="24"/>
          <w:szCs w:val="24"/>
        </w:rPr>
        <w:t xml:space="preserve"> bazen </w:t>
      </w:r>
      <w:r w:rsidR="004E661E" w:rsidRPr="00BA14E9">
        <w:rPr>
          <w:i/>
          <w:iCs/>
          <w:sz w:val="24"/>
          <w:szCs w:val="24"/>
        </w:rPr>
        <w:t>sahip</w:t>
      </w:r>
      <w:r w:rsidR="00BA14E9" w:rsidRPr="00BA14E9">
        <w:rPr>
          <w:i/>
          <w:iCs/>
          <w:sz w:val="24"/>
          <w:szCs w:val="24"/>
        </w:rPr>
        <w:t>siz</w:t>
      </w:r>
      <w:r w:rsidR="004E661E">
        <w:rPr>
          <w:sz w:val="24"/>
          <w:szCs w:val="24"/>
        </w:rPr>
        <w:t xml:space="preserve"> köşe noktaları ortaya çıkabilmektedir. Sahip</w:t>
      </w:r>
      <w:r w:rsidR="00B35A51">
        <w:rPr>
          <w:sz w:val="24"/>
          <w:szCs w:val="24"/>
        </w:rPr>
        <w:t>siz</w:t>
      </w:r>
      <w:r w:rsidR="004E661E">
        <w:rPr>
          <w:sz w:val="24"/>
          <w:szCs w:val="24"/>
        </w:rPr>
        <w:t xml:space="preserve"> köşe noktası ile herhangi bir üçgene ait olmayan boşlukta duran nokta kastedilmektedir.</w:t>
      </w:r>
      <w:r w:rsidR="00FC0FA1">
        <w:rPr>
          <w:sz w:val="24"/>
          <w:szCs w:val="24"/>
        </w:rPr>
        <w:t xml:space="preserve"> Bu noktalar onlara en yakın kenarlar ile </w:t>
      </w:r>
      <w:proofErr w:type="spellStart"/>
      <w:r w:rsidR="00FC0FA1">
        <w:rPr>
          <w:sz w:val="24"/>
          <w:szCs w:val="24"/>
        </w:rPr>
        <w:t>üçgenlenmektedir</w:t>
      </w:r>
      <w:proofErr w:type="spellEnd"/>
      <w:r w:rsidR="00FC0FA1">
        <w:rPr>
          <w:sz w:val="24"/>
          <w:szCs w:val="24"/>
        </w:rPr>
        <w:t>.</w:t>
      </w:r>
      <w:r w:rsidR="00AE1073">
        <w:rPr>
          <w:sz w:val="24"/>
          <w:szCs w:val="24"/>
        </w:rPr>
        <w:t xml:space="preserve"> Aşağıdaki şekilde</w:t>
      </w:r>
      <w:r w:rsidR="0056524A">
        <w:rPr>
          <w:sz w:val="24"/>
          <w:szCs w:val="24"/>
        </w:rPr>
        <w:t>,</w:t>
      </w:r>
      <w:r w:rsidR="00AE1073">
        <w:rPr>
          <w:sz w:val="24"/>
          <w:szCs w:val="24"/>
        </w:rPr>
        <w:t xml:space="preserve"> yazdığım</w:t>
      </w:r>
      <w:r w:rsidR="00B52238">
        <w:rPr>
          <w:sz w:val="24"/>
          <w:szCs w:val="24"/>
        </w:rPr>
        <w:t>ız</w:t>
      </w:r>
      <w:r w:rsidR="00AE1073">
        <w:rPr>
          <w:sz w:val="24"/>
          <w:szCs w:val="24"/>
        </w:rPr>
        <w:t xml:space="preserve"> </w:t>
      </w:r>
      <w:proofErr w:type="spellStart"/>
      <w:r w:rsidR="00AE1073">
        <w:rPr>
          <w:sz w:val="24"/>
          <w:szCs w:val="24"/>
        </w:rPr>
        <w:t>toolun</w:t>
      </w:r>
      <w:proofErr w:type="spellEnd"/>
      <w:r w:rsidR="00AE1073">
        <w:rPr>
          <w:sz w:val="24"/>
          <w:szCs w:val="24"/>
        </w:rPr>
        <w:t xml:space="preserve"> çıktılarından örnekler verilmiştir. </w:t>
      </w:r>
      <w:proofErr w:type="spellStart"/>
      <w:r w:rsidR="00AE1073">
        <w:rPr>
          <w:sz w:val="24"/>
          <w:szCs w:val="24"/>
        </w:rPr>
        <w:t>Toolun</w:t>
      </w:r>
      <w:proofErr w:type="spellEnd"/>
      <w:r w:rsidR="00AE1073">
        <w:rPr>
          <w:sz w:val="24"/>
          <w:szCs w:val="24"/>
        </w:rPr>
        <w:t xml:space="preserve"> nasıl kullanıldığına dair </w:t>
      </w:r>
      <w:proofErr w:type="spellStart"/>
      <w:r w:rsidR="00AE1073">
        <w:rPr>
          <w:sz w:val="24"/>
          <w:szCs w:val="24"/>
        </w:rPr>
        <w:t>demo</w:t>
      </w:r>
      <w:proofErr w:type="spellEnd"/>
      <w:r w:rsidR="00AE1073">
        <w:rPr>
          <w:sz w:val="24"/>
          <w:szCs w:val="24"/>
        </w:rPr>
        <w:t xml:space="preserve"> videoyu </w:t>
      </w:r>
      <w:hyperlink r:id="rId20" w:history="1">
        <w:r w:rsidR="00AE1073" w:rsidRPr="004B74B6">
          <w:rPr>
            <w:rStyle w:val="Hyperlink"/>
            <w:sz w:val="24"/>
            <w:szCs w:val="24"/>
          </w:rPr>
          <w:t>buradan</w:t>
        </w:r>
      </w:hyperlink>
      <w:r w:rsidR="00AE1073">
        <w:rPr>
          <w:sz w:val="24"/>
          <w:szCs w:val="24"/>
        </w:rPr>
        <w:t xml:space="preserve"> izleyebilirsiniz.</w:t>
      </w:r>
      <w:r w:rsidR="004E661E">
        <w:rPr>
          <w:sz w:val="24"/>
          <w:szCs w:val="24"/>
        </w:rPr>
        <w:t xml:space="preserve">  </w:t>
      </w:r>
    </w:p>
    <w:p w14:paraId="10A3775E" w14:textId="77777777" w:rsidR="00C75883" w:rsidRDefault="00C75883" w:rsidP="00794DAD">
      <w:pPr>
        <w:pStyle w:val="BodyTextKeep"/>
        <w:keepNext w:val="0"/>
        <w:widowControl w:val="0"/>
        <w:spacing w:line="360" w:lineRule="auto"/>
        <w:ind w:right="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34"/>
      </w:tblGrid>
      <w:tr w:rsidR="004848A1" w14:paraId="39B20A8C" w14:textId="77777777" w:rsidTr="00A9347E">
        <w:tc>
          <w:tcPr>
            <w:tcW w:w="4814" w:type="dxa"/>
          </w:tcPr>
          <w:p w14:paraId="62E5D8AD" w14:textId="083F0AA4" w:rsidR="004848A1" w:rsidRDefault="004848A1" w:rsidP="00794DAD">
            <w:pPr>
              <w:pStyle w:val="BodyTextKeep"/>
              <w:keepNext w:val="0"/>
              <w:widowControl w:val="0"/>
              <w:spacing w:line="360" w:lineRule="auto"/>
              <w:ind w:right="0"/>
              <w:rPr>
                <w:sz w:val="24"/>
                <w:szCs w:val="24"/>
              </w:rPr>
            </w:pPr>
            <w:r>
              <w:rPr>
                <w:noProof/>
                <w:sz w:val="24"/>
                <w:szCs w:val="24"/>
              </w:rPr>
              <w:drawing>
                <wp:inline distT="0" distB="0" distL="0" distR="0" wp14:anchorId="3571C8B1" wp14:editId="1FB5B542">
                  <wp:extent cx="2952111" cy="171780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234" cy="1739405"/>
                          </a:xfrm>
                          <a:prstGeom prst="rect">
                            <a:avLst/>
                          </a:prstGeom>
                          <a:noFill/>
                          <a:ln>
                            <a:noFill/>
                          </a:ln>
                        </pic:spPr>
                      </pic:pic>
                    </a:graphicData>
                  </a:graphic>
                </wp:inline>
              </w:drawing>
            </w:r>
          </w:p>
        </w:tc>
        <w:tc>
          <w:tcPr>
            <w:tcW w:w="4815" w:type="dxa"/>
          </w:tcPr>
          <w:p w14:paraId="26B64642" w14:textId="21E8D412" w:rsidR="004848A1" w:rsidRDefault="004848A1" w:rsidP="00794DAD">
            <w:pPr>
              <w:pStyle w:val="BodyTextKeep"/>
              <w:keepNext w:val="0"/>
              <w:widowControl w:val="0"/>
              <w:spacing w:line="360" w:lineRule="auto"/>
              <w:ind w:right="0"/>
              <w:rPr>
                <w:sz w:val="24"/>
                <w:szCs w:val="24"/>
              </w:rPr>
            </w:pPr>
            <w:r>
              <w:rPr>
                <w:noProof/>
                <w:sz w:val="24"/>
                <w:szCs w:val="24"/>
              </w:rPr>
              <w:drawing>
                <wp:inline distT="0" distB="0" distL="0" distR="0" wp14:anchorId="34A473DD" wp14:editId="633DC3A6">
                  <wp:extent cx="2970280" cy="172837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2133" cy="1735272"/>
                          </a:xfrm>
                          <a:prstGeom prst="rect">
                            <a:avLst/>
                          </a:prstGeom>
                          <a:noFill/>
                          <a:ln>
                            <a:noFill/>
                          </a:ln>
                        </pic:spPr>
                      </pic:pic>
                    </a:graphicData>
                  </a:graphic>
                </wp:inline>
              </w:drawing>
            </w:r>
          </w:p>
        </w:tc>
      </w:tr>
      <w:tr w:rsidR="004848A1" w14:paraId="59CB44BA" w14:textId="77777777" w:rsidTr="00A9347E">
        <w:tc>
          <w:tcPr>
            <w:tcW w:w="4814" w:type="dxa"/>
          </w:tcPr>
          <w:p w14:paraId="7E4B7C04" w14:textId="70095BCB" w:rsidR="004848A1" w:rsidRDefault="004848A1" w:rsidP="00794DAD">
            <w:pPr>
              <w:pStyle w:val="BodyTextKeep"/>
              <w:keepNext w:val="0"/>
              <w:widowControl w:val="0"/>
              <w:spacing w:line="360" w:lineRule="auto"/>
              <w:ind w:right="0"/>
              <w:rPr>
                <w:sz w:val="24"/>
                <w:szCs w:val="24"/>
              </w:rPr>
            </w:pPr>
            <w:r>
              <w:rPr>
                <w:noProof/>
                <w:sz w:val="24"/>
                <w:szCs w:val="24"/>
              </w:rPr>
              <w:drawing>
                <wp:inline distT="0" distB="0" distL="0" distR="0" wp14:anchorId="3BEC0BCC" wp14:editId="7DC816D8">
                  <wp:extent cx="2945558" cy="171577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991" cy="1731167"/>
                          </a:xfrm>
                          <a:prstGeom prst="rect">
                            <a:avLst/>
                          </a:prstGeom>
                          <a:noFill/>
                          <a:ln>
                            <a:noFill/>
                          </a:ln>
                        </pic:spPr>
                      </pic:pic>
                    </a:graphicData>
                  </a:graphic>
                </wp:inline>
              </w:drawing>
            </w:r>
          </w:p>
        </w:tc>
        <w:tc>
          <w:tcPr>
            <w:tcW w:w="4815" w:type="dxa"/>
          </w:tcPr>
          <w:p w14:paraId="30E19985" w14:textId="01BAA6DE" w:rsidR="004848A1" w:rsidRDefault="004848A1" w:rsidP="00794DAD">
            <w:pPr>
              <w:pStyle w:val="BodyTextKeep"/>
              <w:keepNext w:val="0"/>
              <w:widowControl w:val="0"/>
              <w:spacing w:line="360" w:lineRule="auto"/>
              <w:ind w:right="0"/>
              <w:rPr>
                <w:sz w:val="24"/>
                <w:szCs w:val="24"/>
              </w:rPr>
            </w:pPr>
            <w:r>
              <w:rPr>
                <w:noProof/>
                <w:sz w:val="24"/>
                <w:szCs w:val="24"/>
              </w:rPr>
              <w:drawing>
                <wp:inline distT="0" distB="0" distL="0" distR="0" wp14:anchorId="70A03A82" wp14:editId="48E4305F">
                  <wp:extent cx="2959962" cy="172416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7583" cy="1751900"/>
                          </a:xfrm>
                          <a:prstGeom prst="rect">
                            <a:avLst/>
                          </a:prstGeom>
                          <a:noFill/>
                          <a:ln>
                            <a:noFill/>
                          </a:ln>
                        </pic:spPr>
                      </pic:pic>
                    </a:graphicData>
                  </a:graphic>
                </wp:inline>
              </w:drawing>
            </w:r>
          </w:p>
        </w:tc>
      </w:tr>
    </w:tbl>
    <w:p w14:paraId="793659C6" w14:textId="77777777" w:rsidR="00C75883" w:rsidRDefault="00C75883" w:rsidP="00BB7943">
      <w:pPr>
        <w:pStyle w:val="BodyTextKeep"/>
        <w:keepNext w:val="0"/>
        <w:widowControl w:val="0"/>
        <w:spacing w:line="360" w:lineRule="auto"/>
        <w:ind w:right="0" w:firstLine="720"/>
        <w:rPr>
          <w:sz w:val="24"/>
          <w:szCs w:val="24"/>
        </w:rPr>
      </w:pPr>
    </w:p>
    <w:p w14:paraId="00777DE1" w14:textId="351EEA5B" w:rsidR="00BB7943" w:rsidRDefault="00BB7943" w:rsidP="00BB7943">
      <w:pPr>
        <w:pStyle w:val="BodyTextKeep"/>
        <w:keepNext w:val="0"/>
        <w:widowControl w:val="0"/>
        <w:spacing w:line="360" w:lineRule="auto"/>
        <w:ind w:right="0" w:firstLine="720"/>
        <w:rPr>
          <w:sz w:val="24"/>
          <w:szCs w:val="24"/>
        </w:rPr>
      </w:pPr>
      <w:proofErr w:type="spellStart"/>
      <w:r>
        <w:rPr>
          <w:sz w:val="24"/>
          <w:szCs w:val="24"/>
        </w:rPr>
        <w:t>Üçgenleme</w:t>
      </w:r>
      <w:proofErr w:type="spellEnd"/>
      <w:r>
        <w:rPr>
          <w:sz w:val="24"/>
          <w:szCs w:val="24"/>
        </w:rPr>
        <w:t xml:space="preserve"> algoritmamızın ilk versiyonu kafa modeli için makul bir hızda çalışıyordu çünkü nokta sayısı nispeten azdı. Kek modelindeki parçalarda nokta sayısı çok daha fazla olunca</w:t>
      </w:r>
      <w:r w:rsidR="001E6394">
        <w:rPr>
          <w:sz w:val="24"/>
          <w:szCs w:val="24"/>
        </w:rPr>
        <w:t xml:space="preserve"> </w:t>
      </w:r>
      <w:r>
        <w:rPr>
          <w:sz w:val="24"/>
          <w:szCs w:val="24"/>
        </w:rPr>
        <w:t>gözle görülür bir yavaşlama oldu.</w:t>
      </w:r>
      <w:r w:rsidR="00CB1FAE">
        <w:rPr>
          <w:sz w:val="24"/>
          <w:szCs w:val="24"/>
        </w:rPr>
        <w:t xml:space="preserve"> Veri yapısında değişiklik</w:t>
      </w:r>
      <w:r w:rsidR="00F82567">
        <w:rPr>
          <w:sz w:val="24"/>
          <w:szCs w:val="24"/>
        </w:rPr>
        <w:t>ler</w:t>
      </w:r>
      <w:r w:rsidR="00CB1FAE">
        <w:rPr>
          <w:sz w:val="24"/>
          <w:szCs w:val="24"/>
        </w:rPr>
        <w:t xml:space="preserve"> yaparak algoritma hızlandırıldı. Önceden kenarları tutan dinamik dizide her bir kenar için dış mı içi mi olduğu</w:t>
      </w:r>
      <w:r w:rsidR="00F82567">
        <w:rPr>
          <w:sz w:val="24"/>
          <w:szCs w:val="24"/>
        </w:rPr>
        <w:t>na dair</w:t>
      </w:r>
      <w:r w:rsidR="00CB1FAE">
        <w:rPr>
          <w:sz w:val="24"/>
          <w:szCs w:val="24"/>
        </w:rPr>
        <w:t xml:space="preserve"> </w:t>
      </w:r>
      <w:proofErr w:type="spellStart"/>
      <w:r w:rsidR="00CB1FAE">
        <w:rPr>
          <w:sz w:val="24"/>
          <w:szCs w:val="24"/>
        </w:rPr>
        <w:t>boolean</w:t>
      </w:r>
      <w:proofErr w:type="spellEnd"/>
      <w:r w:rsidR="00CB1FAE">
        <w:rPr>
          <w:sz w:val="24"/>
          <w:szCs w:val="24"/>
        </w:rPr>
        <w:t xml:space="preserve"> bir değişken </w:t>
      </w:r>
      <w:r w:rsidR="00CB1FAE">
        <w:rPr>
          <w:sz w:val="24"/>
          <w:szCs w:val="24"/>
        </w:rPr>
        <w:lastRenderedPageBreak/>
        <w:t xml:space="preserve">vardı ve dış olanlar için o anki aktif (herhangi bir üçgene dahil olmamış) köşe noktalarından en yakın olan belirleniyordu. Üretilecek </w:t>
      </w:r>
      <w:proofErr w:type="spellStart"/>
      <w:r w:rsidR="00CB1FAE">
        <w:rPr>
          <w:sz w:val="24"/>
          <w:szCs w:val="24"/>
        </w:rPr>
        <w:t>herbir</w:t>
      </w:r>
      <w:proofErr w:type="spellEnd"/>
      <w:r w:rsidR="00CB1FAE">
        <w:rPr>
          <w:sz w:val="24"/>
          <w:szCs w:val="24"/>
        </w:rPr>
        <w:t xml:space="preserve"> üçgen için sürekli dış kenarlara en yakın köşe noktası araştırılıyordu. Hızlandırılmış versiyonda kenarları tutan dinamik dizide yalnızca dış kenarlar tutuldu. Dolayısıyla </w:t>
      </w:r>
      <w:proofErr w:type="spellStart"/>
      <w:r w:rsidR="00CB1FAE">
        <w:rPr>
          <w:sz w:val="24"/>
          <w:szCs w:val="24"/>
        </w:rPr>
        <w:t>boolean</w:t>
      </w:r>
      <w:proofErr w:type="spellEnd"/>
      <w:r w:rsidR="00CB1FAE">
        <w:rPr>
          <w:sz w:val="24"/>
          <w:szCs w:val="24"/>
        </w:rPr>
        <w:t xml:space="preserve"> değişkene gerek kalmadı. Ayrıca dizide kenarlar köşe noktalarına uzaklıklarına göre sıralı tutuldu. Dolayısıyla üretilecek üçgene ait kenar hep ilk indiste tutuldu. Üçgenler üretildikçe ilk indisler silinerek dizinin gerek yere büyümesi engellendi. Bu da hızlanmayı getirdi. </w:t>
      </w:r>
    </w:p>
    <w:p w14:paraId="599385D1" w14:textId="77777777" w:rsidR="008B1282" w:rsidRDefault="008B1282" w:rsidP="00B80C0D">
      <w:pPr>
        <w:pStyle w:val="BodyTextKeep"/>
        <w:keepNext w:val="0"/>
        <w:widowControl w:val="0"/>
        <w:spacing w:line="360" w:lineRule="auto"/>
        <w:ind w:right="0"/>
        <w:jc w:val="center"/>
      </w:pPr>
    </w:p>
    <w:bookmarkStart w:id="0" w:name="_GoBack"/>
    <w:bookmarkEnd w:id="0"/>
    <w:p w14:paraId="7F13312C" w14:textId="2ABAC13A" w:rsidR="00B80C0D" w:rsidRDefault="0004338C" w:rsidP="00B80C0D">
      <w:pPr>
        <w:pStyle w:val="BodyTextKeep"/>
        <w:keepNext w:val="0"/>
        <w:widowControl w:val="0"/>
        <w:spacing w:line="360" w:lineRule="auto"/>
        <w:ind w:right="0"/>
        <w:jc w:val="center"/>
        <w:rPr>
          <w:noProof/>
          <w:sz w:val="24"/>
          <w:szCs w:val="24"/>
        </w:rPr>
      </w:pPr>
      <w:r>
        <w:object w:dxaOrig="16665" w:dyaOrig="2296" w14:anchorId="53BFE358">
          <v:shape id="_x0000_i1027" type="#_x0000_t75" style="width:481.55pt;height:66.15pt" o:ole="">
            <v:imagedata r:id="rId25" o:title=""/>
          </v:shape>
          <o:OLEObject Type="Embed" ProgID="Visio.Drawing.15" ShapeID="_x0000_i1027" DrawAspect="Content" ObjectID="_1638695023" r:id="rId26"/>
        </w:object>
      </w:r>
    </w:p>
    <w:p w14:paraId="314C116C" w14:textId="77777777" w:rsidR="00C75883" w:rsidRDefault="00C75883" w:rsidP="00AC6D9F">
      <w:pPr>
        <w:pStyle w:val="Heading1"/>
        <w:keepNext w:val="0"/>
        <w:widowControl w:val="0"/>
        <w:numPr>
          <w:ilvl w:val="0"/>
          <w:numId w:val="0"/>
        </w:numPr>
        <w:spacing w:before="0" w:after="0" w:line="360" w:lineRule="auto"/>
        <w:ind w:left="28" w:firstLine="692"/>
        <w:jc w:val="left"/>
        <w:rPr>
          <w:sz w:val="24"/>
          <w:szCs w:val="24"/>
        </w:rPr>
      </w:pPr>
    </w:p>
    <w:p w14:paraId="0C9F0EC7" w14:textId="33752CFF" w:rsidR="00B73F5C" w:rsidRDefault="00B73F5C" w:rsidP="00AC6D9F">
      <w:pPr>
        <w:pStyle w:val="Heading1"/>
        <w:keepNext w:val="0"/>
        <w:widowControl w:val="0"/>
        <w:numPr>
          <w:ilvl w:val="0"/>
          <w:numId w:val="0"/>
        </w:numPr>
        <w:spacing w:before="0" w:after="0" w:line="360" w:lineRule="auto"/>
        <w:ind w:left="28" w:firstLine="692"/>
        <w:jc w:val="left"/>
        <w:rPr>
          <w:sz w:val="24"/>
          <w:szCs w:val="24"/>
        </w:rPr>
      </w:pPr>
      <w:r>
        <w:rPr>
          <w:sz w:val="24"/>
          <w:szCs w:val="24"/>
        </w:rPr>
        <w:t>3</w:t>
      </w:r>
      <w:r w:rsidRPr="00875A97">
        <w:rPr>
          <w:sz w:val="24"/>
          <w:szCs w:val="24"/>
        </w:rPr>
        <w:t xml:space="preserve">. </w:t>
      </w:r>
      <w:r>
        <w:rPr>
          <w:sz w:val="24"/>
          <w:szCs w:val="24"/>
        </w:rPr>
        <w:t>PARÇALA</w:t>
      </w:r>
      <w:r w:rsidR="0004338C">
        <w:rPr>
          <w:sz w:val="24"/>
          <w:szCs w:val="24"/>
        </w:rPr>
        <w:t>RDAKİ YÜZEYLERİN BELİRLENMESİ (SEGMENTATION)</w:t>
      </w:r>
    </w:p>
    <w:p w14:paraId="22A0592E" w14:textId="77777777" w:rsidR="000455EC" w:rsidRDefault="00B73F5C" w:rsidP="00B73F5C">
      <w:pPr>
        <w:pStyle w:val="BodyTextKeep"/>
        <w:keepNext w:val="0"/>
        <w:widowControl w:val="0"/>
        <w:spacing w:line="360" w:lineRule="auto"/>
        <w:ind w:right="0"/>
        <w:rPr>
          <w:sz w:val="24"/>
          <w:szCs w:val="24"/>
        </w:rPr>
      </w:pPr>
      <w:r>
        <w:rPr>
          <w:sz w:val="24"/>
          <w:szCs w:val="24"/>
        </w:rPr>
        <w:tab/>
      </w:r>
    </w:p>
    <w:p w14:paraId="61EF4302" w14:textId="77777777" w:rsidR="00A300A4" w:rsidRDefault="000455EC" w:rsidP="000455EC">
      <w:pPr>
        <w:pStyle w:val="BodyTextKeep"/>
        <w:keepNext w:val="0"/>
        <w:widowControl w:val="0"/>
        <w:spacing w:line="360" w:lineRule="auto"/>
        <w:ind w:right="0" w:firstLine="720"/>
        <w:rPr>
          <w:sz w:val="24"/>
          <w:szCs w:val="24"/>
        </w:rPr>
      </w:pPr>
      <w:r>
        <w:rPr>
          <w:sz w:val="24"/>
          <w:szCs w:val="24"/>
        </w:rPr>
        <w:t xml:space="preserve">Önceki tez izleme sunumunda örnek vazo modelinin </w:t>
      </w:r>
      <w:r w:rsidRPr="000455EC">
        <w:rPr>
          <w:i/>
          <w:iCs/>
          <w:sz w:val="24"/>
          <w:szCs w:val="24"/>
        </w:rPr>
        <w:t>sentetik</w:t>
      </w:r>
      <w:r>
        <w:rPr>
          <w:sz w:val="24"/>
          <w:szCs w:val="24"/>
        </w:rPr>
        <w:t xml:space="preserve"> olarak parçalanıp birleştirilme aşamaları yukarıdaki şekildeki gibi verilmişti. Şu an parçalanmış gerçek cisimlerin </w:t>
      </w:r>
      <w:proofErr w:type="spellStart"/>
      <w:r>
        <w:rPr>
          <w:sz w:val="24"/>
          <w:szCs w:val="24"/>
        </w:rPr>
        <w:t>laser</w:t>
      </w:r>
      <w:proofErr w:type="spellEnd"/>
      <w:r>
        <w:rPr>
          <w:sz w:val="24"/>
          <w:szCs w:val="24"/>
        </w:rPr>
        <w:t xml:space="preserve"> </w:t>
      </w:r>
      <w:proofErr w:type="spellStart"/>
      <w:r>
        <w:rPr>
          <w:sz w:val="24"/>
          <w:szCs w:val="24"/>
        </w:rPr>
        <w:t>scanner</w:t>
      </w:r>
      <w:proofErr w:type="spellEnd"/>
      <w:r>
        <w:rPr>
          <w:sz w:val="24"/>
          <w:szCs w:val="24"/>
        </w:rPr>
        <w:t xml:space="preserve"> ile taranmış halleri ile uğraştığımızdan </w:t>
      </w:r>
      <w:proofErr w:type="spellStart"/>
      <w:r>
        <w:rPr>
          <w:sz w:val="24"/>
          <w:szCs w:val="24"/>
        </w:rPr>
        <w:t>fracturing</w:t>
      </w:r>
      <w:proofErr w:type="spellEnd"/>
      <w:r>
        <w:rPr>
          <w:sz w:val="24"/>
          <w:szCs w:val="24"/>
        </w:rPr>
        <w:t xml:space="preserve"> aşamasının doğal yollarla gerçekleştirildiğini varsayıp bu bölümde ikinci aşamanın ilk kısmı olan </w:t>
      </w:r>
      <w:proofErr w:type="spellStart"/>
      <w:r w:rsidRPr="000455EC">
        <w:rPr>
          <w:i/>
          <w:iCs/>
          <w:sz w:val="24"/>
          <w:szCs w:val="24"/>
        </w:rPr>
        <w:t>segmentation</w:t>
      </w:r>
      <w:proofErr w:type="spellEnd"/>
      <w:r>
        <w:rPr>
          <w:sz w:val="24"/>
          <w:szCs w:val="24"/>
        </w:rPr>
        <w:t xml:space="preserve"> </w:t>
      </w:r>
      <w:r w:rsidR="00287DE0">
        <w:rPr>
          <w:sz w:val="24"/>
          <w:szCs w:val="24"/>
        </w:rPr>
        <w:t xml:space="preserve">ile ilgili çalışmalarımızdan </w:t>
      </w:r>
      <w:r>
        <w:rPr>
          <w:sz w:val="24"/>
          <w:szCs w:val="24"/>
        </w:rPr>
        <w:t>bahsedeceğiz.</w:t>
      </w:r>
    </w:p>
    <w:p w14:paraId="5F14470E" w14:textId="1653FFFA" w:rsidR="00271A0D" w:rsidRDefault="00A300A4" w:rsidP="000455EC">
      <w:pPr>
        <w:pStyle w:val="BodyTextKeep"/>
        <w:keepNext w:val="0"/>
        <w:widowControl w:val="0"/>
        <w:spacing w:line="360" w:lineRule="auto"/>
        <w:ind w:right="0" w:firstLine="720"/>
        <w:rPr>
          <w:sz w:val="24"/>
          <w:szCs w:val="24"/>
        </w:rPr>
      </w:pPr>
      <w:r>
        <w:rPr>
          <w:sz w:val="24"/>
          <w:szCs w:val="24"/>
        </w:rPr>
        <w:t xml:space="preserve">[1]’deki </w:t>
      </w:r>
      <w:proofErr w:type="spellStart"/>
      <w:r>
        <w:rPr>
          <w:sz w:val="24"/>
          <w:szCs w:val="24"/>
        </w:rPr>
        <w:t>veritabanı</w:t>
      </w:r>
      <w:r w:rsidR="007C3F33">
        <w:rPr>
          <w:sz w:val="24"/>
          <w:szCs w:val="24"/>
        </w:rPr>
        <w:t>nı</w:t>
      </w:r>
      <w:proofErr w:type="spellEnd"/>
      <w:r w:rsidR="007C3F33">
        <w:rPr>
          <w:sz w:val="24"/>
          <w:szCs w:val="24"/>
        </w:rPr>
        <w:t xml:space="preserve"> k</w:t>
      </w:r>
      <w:r>
        <w:rPr>
          <w:sz w:val="24"/>
          <w:szCs w:val="24"/>
        </w:rPr>
        <w:t xml:space="preserve">ullandığımızdan yukarıda bahsetmiştik. </w:t>
      </w:r>
      <w:r w:rsidR="00A104A2">
        <w:rPr>
          <w:sz w:val="24"/>
          <w:szCs w:val="24"/>
        </w:rPr>
        <w:t>[1]’de</w:t>
      </w:r>
      <w:r>
        <w:rPr>
          <w:sz w:val="24"/>
          <w:szCs w:val="24"/>
        </w:rPr>
        <w:t xml:space="preserve"> “Data </w:t>
      </w:r>
      <w:proofErr w:type="spellStart"/>
      <w:r>
        <w:rPr>
          <w:sz w:val="24"/>
          <w:szCs w:val="24"/>
        </w:rPr>
        <w:t>Segmentation</w:t>
      </w:r>
      <w:proofErr w:type="spellEnd"/>
      <w:r>
        <w:rPr>
          <w:sz w:val="24"/>
          <w:szCs w:val="24"/>
        </w:rPr>
        <w:t xml:space="preserve">” </w:t>
      </w:r>
      <w:r w:rsidR="007F609D">
        <w:rPr>
          <w:sz w:val="24"/>
          <w:szCs w:val="24"/>
        </w:rPr>
        <w:t xml:space="preserve">başlıklı </w:t>
      </w:r>
      <w:r>
        <w:rPr>
          <w:sz w:val="24"/>
          <w:szCs w:val="24"/>
        </w:rPr>
        <w:t xml:space="preserve">3. </w:t>
      </w:r>
      <w:r w:rsidR="007F609D">
        <w:rPr>
          <w:sz w:val="24"/>
          <w:szCs w:val="24"/>
        </w:rPr>
        <w:t>b</w:t>
      </w:r>
      <w:r>
        <w:rPr>
          <w:sz w:val="24"/>
          <w:szCs w:val="24"/>
        </w:rPr>
        <w:t>ölümde</w:t>
      </w:r>
      <w:r w:rsidR="007F609D">
        <w:rPr>
          <w:sz w:val="24"/>
          <w:szCs w:val="24"/>
        </w:rPr>
        <w:t xml:space="preserve"> </w:t>
      </w:r>
      <w:proofErr w:type="spellStart"/>
      <w:r w:rsidR="007F609D">
        <w:rPr>
          <w:sz w:val="24"/>
          <w:szCs w:val="24"/>
        </w:rPr>
        <w:t>segmentasyonun</w:t>
      </w:r>
      <w:proofErr w:type="spellEnd"/>
      <w:r w:rsidR="007F609D">
        <w:rPr>
          <w:sz w:val="24"/>
          <w:szCs w:val="24"/>
        </w:rPr>
        <w:t xml:space="preserve"> nasıl yapıldığından bahsedilmiştir.</w:t>
      </w:r>
      <w:r w:rsidR="007C3F33">
        <w:rPr>
          <w:sz w:val="24"/>
          <w:szCs w:val="24"/>
        </w:rPr>
        <w:t xml:space="preserve"> </w:t>
      </w:r>
      <w:proofErr w:type="spellStart"/>
      <w:r w:rsidR="00FB030D">
        <w:rPr>
          <w:sz w:val="24"/>
          <w:szCs w:val="24"/>
        </w:rPr>
        <w:t>Herbir</w:t>
      </w:r>
      <w:proofErr w:type="spellEnd"/>
      <w:r w:rsidR="00FB030D">
        <w:rPr>
          <w:sz w:val="24"/>
          <w:szCs w:val="24"/>
        </w:rPr>
        <w:t xml:space="preserve"> üçgen için yüzey pürüzlülük (</w:t>
      </w:r>
      <w:proofErr w:type="spellStart"/>
      <w:r w:rsidR="00FB030D">
        <w:rPr>
          <w:sz w:val="24"/>
          <w:szCs w:val="24"/>
        </w:rPr>
        <w:t>surface</w:t>
      </w:r>
      <w:proofErr w:type="spellEnd"/>
      <w:r w:rsidR="00FB030D">
        <w:rPr>
          <w:sz w:val="24"/>
          <w:szCs w:val="24"/>
        </w:rPr>
        <w:t xml:space="preserve"> </w:t>
      </w:r>
      <w:proofErr w:type="spellStart"/>
      <w:r w:rsidR="00FB030D">
        <w:rPr>
          <w:sz w:val="24"/>
          <w:szCs w:val="24"/>
        </w:rPr>
        <w:t>roughness</w:t>
      </w:r>
      <w:proofErr w:type="spellEnd"/>
      <w:r w:rsidR="00FB030D">
        <w:rPr>
          <w:sz w:val="24"/>
          <w:szCs w:val="24"/>
        </w:rPr>
        <w:t>) katsayısı tutulmaktadır. Herhangi bir üçgeni</w:t>
      </w:r>
      <w:r w:rsidR="0053767E">
        <w:rPr>
          <w:sz w:val="24"/>
          <w:szCs w:val="24"/>
        </w:rPr>
        <w:t>n</w:t>
      </w:r>
      <w:r w:rsidR="00FB030D">
        <w:rPr>
          <w:sz w:val="24"/>
          <w:szCs w:val="24"/>
        </w:rPr>
        <w:t xml:space="preserve"> o anki </w:t>
      </w:r>
      <w:proofErr w:type="spellStart"/>
      <w:r w:rsidR="00FB030D">
        <w:rPr>
          <w:sz w:val="24"/>
          <w:szCs w:val="24"/>
        </w:rPr>
        <w:t>segmentasyon</w:t>
      </w:r>
      <w:proofErr w:type="spellEnd"/>
      <w:r w:rsidR="00FB030D">
        <w:rPr>
          <w:sz w:val="24"/>
          <w:szCs w:val="24"/>
        </w:rPr>
        <w:t xml:space="preserve"> bölgesine dahil edilip edilmeyeceğine karar verilirken o üçgenin pürüzlülük katsayısı ve ortalama pürüzlülük katsayısı üzerinden hesaplanan </w:t>
      </w:r>
      <w:proofErr w:type="spellStart"/>
      <w:r w:rsidR="00FB030D">
        <w:rPr>
          <w:sz w:val="24"/>
          <w:szCs w:val="24"/>
        </w:rPr>
        <w:t>varyans</w:t>
      </w:r>
      <w:proofErr w:type="spellEnd"/>
      <w:r w:rsidR="00FB030D">
        <w:rPr>
          <w:sz w:val="24"/>
          <w:szCs w:val="24"/>
        </w:rPr>
        <w:t xml:space="preserve"> değerinin 0.3’ün altında olup olmadığına bakılmaktadır.</w:t>
      </w:r>
      <w:r w:rsidR="0091206C">
        <w:rPr>
          <w:sz w:val="24"/>
          <w:szCs w:val="24"/>
        </w:rPr>
        <w:t xml:space="preserve"> </w:t>
      </w:r>
    </w:p>
    <w:p w14:paraId="4FD10A77" w14:textId="77777777" w:rsidR="00CD2BFE" w:rsidRDefault="0091206C" w:rsidP="00C51E4C">
      <w:pPr>
        <w:pStyle w:val="BodyTextKeep"/>
        <w:keepNext w:val="0"/>
        <w:widowControl w:val="0"/>
        <w:spacing w:line="360" w:lineRule="auto"/>
        <w:ind w:right="0" w:firstLine="720"/>
        <w:rPr>
          <w:sz w:val="24"/>
          <w:szCs w:val="24"/>
        </w:rPr>
      </w:pPr>
      <w:r>
        <w:rPr>
          <w:sz w:val="24"/>
          <w:szCs w:val="24"/>
        </w:rPr>
        <w:t xml:space="preserve">Bizim </w:t>
      </w:r>
      <w:r w:rsidR="00271A0D">
        <w:rPr>
          <w:sz w:val="24"/>
          <w:szCs w:val="24"/>
        </w:rPr>
        <w:t xml:space="preserve">yarı otomatik </w:t>
      </w:r>
      <w:proofErr w:type="spellStart"/>
      <w:r>
        <w:rPr>
          <w:sz w:val="24"/>
          <w:szCs w:val="24"/>
        </w:rPr>
        <w:t>segmentasyon</w:t>
      </w:r>
      <w:proofErr w:type="spellEnd"/>
      <w:r>
        <w:rPr>
          <w:sz w:val="24"/>
          <w:szCs w:val="24"/>
        </w:rPr>
        <w:t xml:space="preserve"> algoritmamız da benzer bir yol </w:t>
      </w:r>
      <w:proofErr w:type="gramStart"/>
      <w:r>
        <w:rPr>
          <w:sz w:val="24"/>
          <w:szCs w:val="24"/>
        </w:rPr>
        <w:t>izle</w:t>
      </w:r>
      <w:r w:rsidR="00271A0D">
        <w:rPr>
          <w:sz w:val="24"/>
          <w:szCs w:val="24"/>
        </w:rPr>
        <w:t>mektedir :</w:t>
      </w:r>
      <w:proofErr w:type="gramEnd"/>
      <w:r w:rsidR="00271A0D">
        <w:rPr>
          <w:sz w:val="24"/>
          <w:szCs w:val="24"/>
        </w:rPr>
        <w:t xml:space="preserve"> Yüzey üzerindeki herhangi bir üçgen seçildikten sonra o üçgene komşu üçgenlerle ortak olmayan köşe noktalarının normallerinin </w:t>
      </w:r>
      <w:proofErr w:type="spellStart"/>
      <w:r w:rsidR="00271A0D">
        <w:rPr>
          <w:sz w:val="24"/>
          <w:szCs w:val="24"/>
        </w:rPr>
        <w:t>skaler</w:t>
      </w:r>
      <w:proofErr w:type="spellEnd"/>
      <w:r w:rsidR="00271A0D">
        <w:rPr>
          <w:sz w:val="24"/>
          <w:szCs w:val="24"/>
        </w:rPr>
        <w:t xml:space="preserve"> çarpımları hesaplanmakta</w:t>
      </w:r>
      <w:r w:rsidR="00CF0CF8">
        <w:rPr>
          <w:sz w:val="24"/>
          <w:szCs w:val="24"/>
        </w:rPr>
        <w:t>d</w:t>
      </w:r>
      <w:r w:rsidR="00271A0D">
        <w:rPr>
          <w:sz w:val="24"/>
          <w:szCs w:val="24"/>
        </w:rPr>
        <w:t>ır.</w:t>
      </w:r>
      <w:r w:rsidR="00CF0CF8">
        <w:rPr>
          <w:sz w:val="24"/>
          <w:szCs w:val="24"/>
        </w:rPr>
        <w:t xml:space="preserve"> </w:t>
      </w:r>
      <w:proofErr w:type="spellStart"/>
      <w:r w:rsidR="00CF0CF8">
        <w:rPr>
          <w:sz w:val="24"/>
          <w:szCs w:val="24"/>
        </w:rPr>
        <w:t>Skaler</w:t>
      </w:r>
      <w:proofErr w:type="spellEnd"/>
      <w:r w:rsidR="00CF0CF8">
        <w:rPr>
          <w:sz w:val="24"/>
          <w:szCs w:val="24"/>
        </w:rPr>
        <w:t xml:space="preserve"> çarpımı en büyük olan üçgen ilk üçgene eklenerek yüzey bölgesi büyütülmeye (</w:t>
      </w:r>
      <w:proofErr w:type="spellStart"/>
      <w:r w:rsidR="00CF0CF8">
        <w:rPr>
          <w:sz w:val="24"/>
          <w:szCs w:val="24"/>
        </w:rPr>
        <w:t>region</w:t>
      </w:r>
      <w:proofErr w:type="spellEnd"/>
      <w:r w:rsidR="00CF0CF8">
        <w:rPr>
          <w:sz w:val="24"/>
          <w:szCs w:val="24"/>
        </w:rPr>
        <w:t xml:space="preserve"> </w:t>
      </w:r>
      <w:proofErr w:type="spellStart"/>
      <w:r w:rsidR="00CF0CF8">
        <w:rPr>
          <w:sz w:val="24"/>
          <w:szCs w:val="24"/>
        </w:rPr>
        <w:t>growing</w:t>
      </w:r>
      <w:proofErr w:type="spellEnd"/>
      <w:r w:rsidR="00CF0CF8">
        <w:rPr>
          <w:sz w:val="24"/>
          <w:szCs w:val="24"/>
        </w:rPr>
        <w:t>) başlanır. Sonraki adımlarda</w:t>
      </w:r>
      <w:r w:rsidR="0053767E">
        <w:rPr>
          <w:sz w:val="24"/>
          <w:szCs w:val="24"/>
        </w:rPr>
        <w:t xml:space="preserve"> da</w:t>
      </w:r>
      <w:r w:rsidR="00CF0CF8">
        <w:rPr>
          <w:sz w:val="24"/>
          <w:szCs w:val="24"/>
        </w:rPr>
        <w:t xml:space="preserve"> </w:t>
      </w:r>
      <w:proofErr w:type="spellStart"/>
      <w:r w:rsidR="00CF0CF8">
        <w:rPr>
          <w:sz w:val="24"/>
          <w:szCs w:val="24"/>
        </w:rPr>
        <w:t>üçgenlemeye</w:t>
      </w:r>
      <w:proofErr w:type="spellEnd"/>
      <w:r w:rsidR="00CF0CF8">
        <w:rPr>
          <w:sz w:val="24"/>
          <w:szCs w:val="24"/>
        </w:rPr>
        <w:t xml:space="preserve"> benzer şekilde mevcut yüzey bölgesinin kenarlarındaki üçgenler için yine onlara komşu olan üçgenlerde ortak olmayan köşe noktaları ile arlarındaki </w:t>
      </w:r>
      <w:proofErr w:type="spellStart"/>
      <w:r w:rsidR="00CF0CF8">
        <w:rPr>
          <w:sz w:val="24"/>
          <w:szCs w:val="24"/>
        </w:rPr>
        <w:t>skaler</w:t>
      </w:r>
      <w:proofErr w:type="spellEnd"/>
      <w:r w:rsidR="00CF0CF8">
        <w:rPr>
          <w:sz w:val="24"/>
          <w:szCs w:val="24"/>
        </w:rPr>
        <w:t xml:space="preserve"> çarpımlardan </w:t>
      </w:r>
      <w:proofErr w:type="spellStart"/>
      <w:r w:rsidR="00CF0CF8">
        <w:rPr>
          <w:sz w:val="24"/>
          <w:szCs w:val="24"/>
        </w:rPr>
        <w:t>max</w:t>
      </w:r>
      <w:proofErr w:type="spellEnd"/>
      <w:r w:rsidR="00CF0CF8">
        <w:rPr>
          <w:sz w:val="24"/>
          <w:szCs w:val="24"/>
        </w:rPr>
        <w:t xml:space="preserve">. </w:t>
      </w:r>
      <w:proofErr w:type="gramStart"/>
      <w:r w:rsidR="00CD2BFE">
        <w:rPr>
          <w:sz w:val="24"/>
          <w:szCs w:val="24"/>
        </w:rPr>
        <w:t>d</w:t>
      </w:r>
      <w:r w:rsidR="00CF0CF8">
        <w:rPr>
          <w:sz w:val="24"/>
          <w:szCs w:val="24"/>
        </w:rPr>
        <w:t>eğere</w:t>
      </w:r>
      <w:proofErr w:type="gramEnd"/>
      <w:r w:rsidR="00CF0CF8">
        <w:rPr>
          <w:sz w:val="24"/>
          <w:szCs w:val="24"/>
        </w:rPr>
        <w:t xml:space="preserve"> sahip olan yüzey bölgesine eklenerek yüzey genişletme işlemine devam edilir. Yüzey genişletmeyi sonlandırma kriteri olarak </w:t>
      </w:r>
      <w:proofErr w:type="spellStart"/>
      <w:r w:rsidR="00CF0CF8">
        <w:rPr>
          <w:sz w:val="24"/>
          <w:szCs w:val="24"/>
        </w:rPr>
        <w:t>skaler</w:t>
      </w:r>
      <w:proofErr w:type="spellEnd"/>
      <w:r w:rsidR="00CF0CF8">
        <w:rPr>
          <w:sz w:val="24"/>
          <w:szCs w:val="24"/>
        </w:rPr>
        <w:t xml:space="preserve"> çarpımlardan döne</w:t>
      </w:r>
      <w:r w:rsidR="00CD2BFE">
        <w:rPr>
          <w:sz w:val="24"/>
          <w:szCs w:val="24"/>
        </w:rPr>
        <w:t>n</w:t>
      </w:r>
      <w:r w:rsidR="00CF0CF8">
        <w:rPr>
          <w:sz w:val="24"/>
          <w:szCs w:val="24"/>
        </w:rPr>
        <w:t xml:space="preserve"> </w:t>
      </w:r>
      <w:proofErr w:type="spellStart"/>
      <w:r w:rsidR="00CF0CF8">
        <w:rPr>
          <w:sz w:val="24"/>
          <w:szCs w:val="24"/>
        </w:rPr>
        <w:t>max</w:t>
      </w:r>
      <w:proofErr w:type="spellEnd"/>
      <w:r w:rsidR="00CF0CF8">
        <w:rPr>
          <w:sz w:val="24"/>
          <w:szCs w:val="24"/>
        </w:rPr>
        <w:t xml:space="preserve"> değerin </w:t>
      </w:r>
      <w:proofErr w:type="spellStart"/>
      <w:r w:rsidR="00CF0CF8">
        <w:rPr>
          <w:sz w:val="24"/>
          <w:szCs w:val="24"/>
        </w:rPr>
        <w:t>açısal</w:t>
      </w:r>
      <w:proofErr w:type="spellEnd"/>
      <w:r w:rsidR="00CF0CF8">
        <w:rPr>
          <w:sz w:val="24"/>
          <w:szCs w:val="24"/>
        </w:rPr>
        <w:t xml:space="preserve"> olarak 45 derecenin üstüne çıkması olarak belirledik. Yani yüzeyin dış kenarlarındaki tüm üçgenler için onlara komşu olan </w:t>
      </w:r>
      <w:r w:rsidR="00CF0CF8">
        <w:rPr>
          <w:sz w:val="24"/>
          <w:szCs w:val="24"/>
        </w:rPr>
        <w:lastRenderedPageBreak/>
        <w:t>üçgenlerin tamamı ile aral</w:t>
      </w:r>
      <w:r w:rsidR="00CD2BFE">
        <w:rPr>
          <w:sz w:val="24"/>
          <w:szCs w:val="24"/>
        </w:rPr>
        <w:t>ar</w:t>
      </w:r>
      <w:r w:rsidR="00CF0CF8">
        <w:rPr>
          <w:sz w:val="24"/>
          <w:szCs w:val="24"/>
        </w:rPr>
        <w:t xml:space="preserve">ındaki </w:t>
      </w:r>
      <w:proofErr w:type="spellStart"/>
      <w:r w:rsidR="00CF0CF8">
        <w:rPr>
          <w:sz w:val="24"/>
          <w:szCs w:val="24"/>
        </w:rPr>
        <w:t>skaler</w:t>
      </w:r>
      <w:proofErr w:type="spellEnd"/>
      <w:r w:rsidR="00CF0CF8">
        <w:rPr>
          <w:sz w:val="24"/>
          <w:szCs w:val="24"/>
        </w:rPr>
        <w:t xml:space="preserve"> çarpımlarda 45 derecenin üstüne çıkılıyorsa yüzey genişletme sonlandırılır.</w:t>
      </w:r>
      <w:r w:rsidR="008108B7">
        <w:rPr>
          <w:sz w:val="24"/>
          <w:szCs w:val="24"/>
        </w:rPr>
        <w:t xml:space="preserve"> </w:t>
      </w:r>
    </w:p>
    <w:p w14:paraId="5709275C" w14:textId="36D62187" w:rsidR="00C51E4C" w:rsidRDefault="00F93C00" w:rsidP="00C51E4C">
      <w:pPr>
        <w:pStyle w:val="BodyTextKeep"/>
        <w:keepNext w:val="0"/>
        <w:widowControl w:val="0"/>
        <w:spacing w:line="360" w:lineRule="auto"/>
        <w:ind w:right="0" w:firstLine="720"/>
        <w:rPr>
          <w:sz w:val="24"/>
          <w:szCs w:val="24"/>
        </w:rPr>
      </w:pPr>
      <w:proofErr w:type="spellStart"/>
      <w:r>
        <w:rPr>
          <w:sz w:val="24"/>
          <w:szCs w:val="24"/>
        </w:rPr>
        <w:t>Segmentation</w:t>
      </w:r>
      <w:proofErr w:type="spellEnd"/>
      <w:r w:rsidR="00B1760B">
        <w:rPr>
          <w:sz w:val="24"/>
          <w:szCs w:val="24"/>
        </w:rPr>
        <w:t xml:space="preserve"> algoritmamızın koştuğu </w:t>
      </w:r>
      <w:proofErr w:type="spellStart"/>
      <w:r>
        <w:rPr>
          <w:sz w:val="24"/>
          <w:szCs w:val="24"/>
        </w:rPr>
        <w:t>demo</w:t>
      </w:r>
      <w:r w:rsidR="00B1760B">
        <w:rPr>
          <w:sz w:val="24"/>
          <w:szCs w:val="24"/>
        </w:rPr>
        <w:t>ya</w:t>
      </w:r>
      <w:proofErr w:type="spellEnd"/>
      <w:r>
        <w:rPr>
          <w:sz w:val="24"/>
          <w:szCs w:val="24"/>
        </w:rPr>
        <w:t xml:space="preserve"> </w:t>
      </w:r>
      <w:r w:rsidR="000007DC">
        <w:rPr>
          <w:sz w:val="24"/>
          <w:szCs w:val="24"/>
        </w:rPr>
        <w:t xml:space="preserve">ait </w:t>
      </w:r>
      <w:r>
        <w:rPr>
          <w:sz w:val="24"/>
          <w:szCs w:val="24"/>
        </w:rPr>
        <w:t xml:space="preserve">videoyu </w:t>
      </w:r>
      <w:hyperlink r:id="rId27" w:history="1">
        <w:r w:rsidRPr="004B74B6">
          <w:rPr>
            <w:rStyle w:val="Hyperlink"/>
            <w:sz w:val="24"/>
            <w:szCs w:val="24"/>
          </w:rPr>
          <w:t>buradan</w:t>
        </w:r>
      </w:hyperlink>
      <w:r>
        <w:rPr>
          <w:sz w:val="24"/>
          <w:szCs w:val="24"/>
        </w:rPr>
        <w:t xml:space="preserve"> izleyebilirsiniz.</w:t>
      </w:r>
      <w:r w:rsidR="006A5611">
        <w:rPr>
          <w:sz w:val="24"/>
          <w:szCs w:val="24"/>
        </w:rPr>
        <w:t xml:space="preserve"> Videoda 02:48 ‘den itibaren tuşlarla ön yüzey yok edilip tekrar </w:t>
      </w:r>
      <w:proofErr w:type="spellStart"/>
      <w:r w:rsidR="006A5611">
        <w:rPr>
          <w:sz w:val="24"/>
          <w:szCs w:val="24"/>
        </w:rPr>
        <w:t>render</w:t>
      </w:r>
      <w:proofErr w:type="spellEnd"/>
      <w:r w:rsidR="006A5611">
        <w:rPr>
          <w:sz w:val="24"/>
          <w:szCs w:val="24"/>
        </w:rPr>
        <w:t xml:space="preserve"> edilmektedir. Bundan amaç ön yüzey ile sağ yüzeyin bir miktar üst üste bindiğini göstermektedir. </w:t>
      </w:r>
      <w:r w:rsidR="0046794A">
        <w:rPr>
          <w:sz w:val="24"/>
          <w:szCs w:val="24"/>
        </w:rPr>
        <w:t>Algoritmamız çok başarılı sonuçlar elde etmekle birlikte az da olsa bazı yüzeyler arasında çakışmalar olabilmektedir. Çakışan üçgenleri yüzeyler</w:t>
      </w:r>
      <w:r w:rsidR="00B83C45">
        <w:rPr>
          <w:sz w:val="24"/>
          <w:szCs w:val="24"/>
        </w:rPr>
        <w:t>d</w:t>
      </w:r>
      <w:r w:rsidR="0046794A">
        <w:rPr>
          <w:sz w:val="24"/>
          <w:szCs w:val="24"/>
        </w:rPr>
        <w:t xml:space="preserve">en sadece birine dahil etmek için de yine etkileşimli bir </w:t>
      </w:r>
      <w:proofErr w:type="spellStart"/>
      <w:r w:rsidR="0046794A">
        <w:rPr>
          <w:sz w:val="24"/>
          <w:szCs w:val="24"/>
        </w:rPr>
        <w:t>tool</w:t>
      </w:r>
      <w:proofErr w:type="spellEnd"/>
      <w:r w:rsidR="0046794A">
        <w:rPr>
          <w:sz w:val="24"/>
          <w:szCs w:val="24"/>
        </w:rPr>
        <w:t xml:space="preserve"> yazılmıştır.</w:t>
      </w:r>
    </w:p>
    <w:p w14:paraId="2357FDAA" w14:textId="77777777" w:rsidR="00C75883" w:rsidRDefault="00C75883" w:rsidP="00C51E4C">
      <w:pPr>
        <w:pStyle w:val="BodyTextKeep"/>
        <w:keepNext w:val="0"/>
        <w:widowControl w:val="0"/>
        <w:spacing w:line="360" w:lineRule="auto"/>
        <w:ind w:right="0" w:firstLine="72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C51E4C" w14:paraId="1D400AC0" w14:textId="77777777" w:rsidTr="002B25FB">
        <w:tc>
          <w:tcPr>
            <w:tcW w:w="9629" w:type="dxa"/>
            <w:gridSpan w:val="2"/>
          </w:tcPr>
          <w:p w14:paraId="66426C42" w14:textId="69EDD1C3" w:rsidR="00C51E4C" w:rsidRDefault="00C51E4C" w:rsidP="00C51E4C">
            <w:pPr>
              <w:pStyle w:val="BodyTextKeep"/>
              <w:keepNext w:val="0"/>
              <w:widowControl w:val="0"/>
              <w:spacing w:line="360" w:lineRule="auto"/>
              <w:ind w:right="0"/>
              <w:jc w:val="center"/>
              <w:rPr>
                <w:sz w:val="24"/>
                <w:szCs w:val="24"/>
              </w:rPr>
            </w:pPr>
            <w:r>
              <w:rPr>
                <w:noProof/>
                <w:sz w:val="24"/>
                <w:szCs w:val="24"/>
              </w:rPr>
              <w:drawing>
                <wp:inline distT="0" distB="0" distL="0" distR="0" wp14:anchorId="2DFFC566" wp14:editId="007A9BDB">
                  <wp:extent cx="3674176" cy="213536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0581" cy="2156520"/>
                          </a:xfrm>
                          <a:prstGeom prst="rect">
                            <a:avLst/>
                          </a:prstGeom>
                          <a:noFill/>
                          <a:ln>
                            <a:noFill/>
                          </a:ln>
                        </pic:spPr>
                      </pic:pic>
                    </a:graphicData>
                  </a:graphic>
                </wp:inline>
              </w:drawing>
            </w:r>
          </w:p>
        </w:tc>
      </w:tr>
      <w:tr w:rsidR="00C51E4C" w14:paraId="003A3283" w14:textId="77777777" w:rsidTr="002B25FB">
        <w:tc>
          <w:tcPr>
            <w:tcW w:w="4814" w:type="dxa"/>
          </w:tcPr>
          <w:p w14:paraId="3CE93B5F" w14:textId="6D962569" w:rsidR="00C51E4C" w:rsidRDefault="00C51E4C" w:rsidP="00C51E4C">
            <w:pPr>
              <w:pStyle w:val="BodyTextKeep"/>
              <w:keepNext w:val="0"/>
              <w:widowControl w:val="0"/>
              <w:spacing w:line="360" w:lineRule="auto"/>
              <w:ind w:right="0"/>
              <w:rPr>
                <w:sz w:val="24"/>
                <w:szCs w:val="24"/>
              </w:rPr>
            </w:pPr>
            <w:r>
              <w:rPr>
                <w:noProof/>
                <w:sz w:val="24"/>
                <w:szCs w:val="24"/>
              </w:rPr>
              <w:drawing>
                <wp:inline distT="0" distB="0" distL="0" distR="0" wp14:anchorId="2A95F635" wp14:editId="6FF67986">
                  <wp:extent cx="2964234" cy="172275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1666" cy="1744510"/>
                          </a:xfrm>
                          <a:prstGeom prst="rect">
                            <a:avLst/>
                          </a:prstGeom>
                          <a:noFill/>
                          <a:ln>
                            <a:noFill/>
                          </a:ln>
                        </pic:spPr>
                      </pic:pic>
                    </a:graphicData>
                  </a:graphic>
                </wp:inline>
              </w:drawing>
            </w:r>
          </w:p>
        </w:tc>
        <w:tc>
          <w:tcPr>
            <w:tcW w:w="4815" w:type="dxa"/>
          </w:tcPr>
          <w:p w14:paraId="5A977A43" w14:textId="3FE2429B" w:rsidR="00C51E4C" w:rsidRDefault="00C51E4C" w:rsidP="00C51E4C">
            <w:pPr>
              <w:pStyle w:val="BodyTextKeep"/>
              <w:keepNext w:val="0"/>
              <w:widowControl w:val="0"/>
              <w:spacing w:line="360" w:lineRule="auto"/>
              <w:ind w:right="0"/>
              <w:rPr>
                <w:sz w:val="24"/>
                <w:szCs w:val="24"/>
              </w:rPr>
            </w:pPr>
            <w:r>
              <w:rPr>
                <w:noProof/>
                <w:sz w:val="24"/>
                <w:szCs w:val="24"/>
              </w:rPr>
              <w:drawing>
                <wp:inline distT="0" distB="0" distL="0" distR="0" wp14:anchorId="66221198" wp14:editId="0CF94E29">
                  <wp:extent cx="2964810" cy="172308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8304" cy="1736743"/>
                          </a:xfrm>
                          <a:prstGeom prst="rect">
                            <a:avLst/>
                          </a:prstGeom>
                          <a:noFill/>
                          <a:ln>
                            <a:noFill/>
                          </a:ln>
                        </pic:spPr>
                      </pic:pic>
                    </a:graphicData>
                  </a:graphic>
                </wp:inline>
              </w:drawing>
            </w:r>
          </w:p>
        </w:tc>
      </w:tr>
    </w:tbl>
    <w:p w14:paraId="63EB628F" w14:textId="77777777" w:rsidR="0067469C" w:rsidRDefault="006A5611" w:rsidP="00C51E4C">
      <w:pPr>
        <w:pStyle w:val="BodyTextKeep"/>
        <w:keepNext w:val="0"/>
        <w:widowControl w:val="0"/>
        <w:spacing w:line="360" w:lineRule="auto"/>
        <w:ind w:right="0"/>
        <w:rPr>
          <w:sz w:val="24"/>
          <w:szCs w:val="24"/>
        </w:rPr>
      </w:pPr>
      <w:r>
        <w:rPr>
          <w:sz w:val="24"/>
          <w:szCs w:val="24"/>
        </w:rPr>
        <w:t xml:space="preserve"> </w:t>
      </w:r>
      <w:r w:rsidR="0067469C">
        <w:rPr>
          <w:sz w:val="24"/>
          <w:szCs w:val="24"/>
        </w:rPr>
        <w:tab/>
      </w:r>
    </w:p>
    <w:p w14:paraId="27FE7631" w14:textId="01AB394E" w:rsidR="00AC6D9F" w:rsidRDefault="0067469C" w:rsidP="00C75883">
      <w:pPr>
        <w:pStyle w:val="BodyTextKeep"/>
        <w:keepNext w:val="0"/>
        <w:widowControl w:val="0"/>
        <w:spacing w:line="360" w:lineRule="auto"/>
        <w:ind w:right="0" w:firstLine="720"/>
        <w:rPr>
          <w:sz w:val="24"/>
          <w:szCs w:val="24"/>
        </w:rPr>
      </w:pPr>
      <w:r>
        <w:rPr>
          <w:sz w:val="24"/>
          <w:szCs w:val="24"/>
        </w:rPr>
        <w:t xml:space="preserve">Çalışmamızın bundan sonraki aşamasında yüzeylerden elde edeceğimiz </w:t>
      </w:r>
      <w:proofErr w:type="spellStart"/>
      <w:r>
        <w:rPr>
          <w:sz w:val="24"/>
          <w:szCs w:val="24"/>
        </w:rPr>
        <w:t>ağırlıklandırılmış</w:t>
      </w:r>
      <w:proofErr w:type="spellEnd"/>
      <w:r>
        <w:rPr>
          <w:sz w:val="24"/>
          <w:szCs w:val="24"/>
        </w:rPr>
        <w:t xml:space="preserve"> minimum </w:t>
      </w:r>
      <w:proofErr w:type="spellStart"/>
      <w:r>
        <w:rPr>
          <w:sz w:val="24"/>
          <w:szCs w:val="24"/>
        </w:rPr>
        <w:t>cost</w:t>
      </w:r>
      <w:proofErr w:type="spellEnd"/>
      <w:r>
        <w:rPr>
          <w:sz w:val="24"/>
          <w:szCs w:val="24"/>
        </w:rPr>
        <w:t xml:space="preserve"> </w:t>
      </w:r>
      <w:proofErr w:type="spellStart"/>
      <w:r>
        <w:rPr>
          <w:sz w:val="24"/>
          <w:szCs w:val="24"/>
        </w:rPr>
        <w:t>spanning</w:t>
      </w:r>
      <w:proofErr w:type="spellEnd"/>
      <w:r>
        <w:rPr>
          <w:sz w:val="24"/>
          <w:szCs w:val="24"/>
        </w:rPr>
        <w:t xml:space="preserve"> </w:t>
      </w:r>
      <w:proofErr w:type="spellStart"/>
      <w:r>
        <w:rPr>
          <w:sz w:val="24"/>
          <w:szCs w:val="24"/>
        </w:rPr>
        <w:t>tree’ler</w:t>
      </w:r>
      <w:proofErr w:type="spellEnd"/>
      <w:r>
        <w:rPr>
          <w:sz w:val="24"/>
          <w:szCs w:val="24"/>
        </w:rPr>
        <w:t xml:space="preserve"> üzerinde koşacak bir </w:t>
      </w:r>
      <w:proofErr w:type="spellStart"/>
      <w:r>
        <w:rPr>
          <w:sz w:val="24"/>
          <w:szCs w:val="24"/>
        </w:rPr>
        <w:t>graph</w:t>
      </w:r>
      <w:proofErr w:type="spellEnd"/>
      <w:r>
        <w:rPr>
          <w:sz w:val="24"/>
          <w:szCs w:val="24"/>
        </w:rPr>
        <w:t xml:space="preserve"> </w:t>
      </w:r>
      <w:proofErr w:type="spellStart"/>
      <w:r>
        <w:rPr>
          <w:sz w:val="24"/>
          <w:szCs w:val="24"/>
        </w:rPr>
        <w:t>matching</w:t>
      </w:r>
      <w:proofErr w:type="spellEnd"/>
      <w:r>
        <w:rPr>
          <w:sz w:val="24"/>
          <w:szCs w:val="24"/>
        </w:rPr>
        <w:t xml:space="preserve"> algoritması geliştireceğiz. Bu algoritma ile yüzeyler arasındaki ortak bölgeleri (MATCHING) belirlemeye çalışacağız.</w:t>
      </w:r>
      <w:r w:rsidR="008108B7">
        <w:rPr>
          <w:sz w:val="24"/>
          <w:szCs w:val="24"/>
        </w:rPr>
        <w:tab/>
      </w:r>
    </w:p>
    <w:p w14:paraId="20C210F2" w14:textId="77777777" w:rsidR="00C75883" w:rsidRDefault="00C75883" w:rsidP="00C75883">
      <w:pPr>
        <w:pStyle w:val="BodyTextKeep"/>
        <w:keepNext w:val="0"/>
        <w:widowControl w:val="0"/>
        <w:spacing w:line="360" w:lineRule="auto"/>
        <w:ind w:right="0" w:firstLine="720"/>
        <w:rPr>
          <w:sz w:val="24"/>
          <w:szCs w:val="24"/>
        </w:rPr>
      </w:pPr>
    </w:p>
    <w:p w14:paraId="72DE4385" w14:textId="23F97AB3" w:rsidR="005821B3" w:rsidRPr="005821B3" w:rsidRDefault="005821B3" w:rsidP="005821B3">
      <w:pPr>
        <w:pStyle w:val="BodyTextKeep"/>
        <w:keepNext w:val="0"/>
        <w:widowControl w:val="0"/>
        <w:spacing w:line="360" w:lineRule="auto"/>
        <w:ind w:right="0"/>
        <w:rPr>
          <w:b/>
          <w:bCs/>
          <w:sz w:val="24"/>
          <w:szCs w:val="24"/>
        </w:rPr>
      </w:pPr>
      <w:r>
        <w:rPr>
          <w:sz w:val="24"/>
          <w:szCs w:val="24"/>
        </w:rPr>
        <w:tab/>
      </w:r>
      <w:r w:rsidRPr="005821B3">
        <w:rPr>
          <w:b/>
          <w:bCs/>
          <w:sz w:val="24"/>
          <w:szCs w:val="24"/>
        </w:rPr>
        <w:t>4. KAYNAKLAR</w:t>
      </w:r>
    </w:p>
    <w:p w14:paraId="67FB3EC0" w14:textId="77777777" w:rsidR="005821B3" w:rsidRPr="005821B3" w:rsidRDefault="005821B3" w:rsidP="005821B3">
      <w:pPr>
        <w:pStyle w:val="References"/>
        <w:numPr>
          <w:ilvl w:val="0"/>
          <w:numId w:val="23"/>
        </w:numPr>
        <w:rPr>
          <w:sz w:val="20"/>
          <w:szCs w:val="20"/>
        </w:rPr>
      </w:pPr>
      <w:r w:rsidRPr="005821B3">
        <w:rPr>
          <w:sz w:val="20"/>
          <w:szCs w:val="20"/>
        </w:rPr>
        <w:t xml:space="preserve">Q. X. Huang, S. </w:t>
      </w:r>
      <w:proofErr w:type="spellStart"/>
      <w:r w:rsidRPr="005821B3">
        <w:rPr>
          <w:sz w:val="20"/>
          <w:szCs w:val="20"/>
        </w:rPr>
        <w:t>Flry</w:t>
      </w:r>
      <w:proofErr w:type="spellEnd"/>
      <w:r w:rsidRPr="005821B3">
        <w:rPr>
          <w:sz w:val="20"/>
          <w:szCs w:val="20"/>
        </w:rPr>
        <w:t xml:space="preserve">, N. Gelfand, M. Hofer, H. </w:t>
      </w:r>
      <w:proofErr w:type="spellStart"/>
      <w:r w:rsidRPr="005821B3">
        <w:rPr>
          <w:sz w:val="20"/>
          <w:szCs w:val="20"/>
        </w:rPr>
        <w:t>Pottmann</w:t>
      </w:r>
      <w:proofErr w:type="spellEnd"/>
      <w:r w:rsidRPr="005821B3">
        <w:rPr>
          <w:sz w:val="20"/>
          <w:szCs w:val="20"/>
        </w:rPr>
        <w:t>, “Reassembling fractured objects by geometric matching”. ACM Trans. Graph. (TOG) 25(3), 569–578, 2006.</w:t>
      </w:r>
    </w:p>
    <w:p w14:paraId="6FF99315" w14:textId="1803432F" w:rsidR="00CC373B" w:rsidRPr="007F609D" w:rsidRDefault="005821B3" w:rsidP="007F609D">
      <w:pPr>
        <w:pStyle w:val="References"/>
        <w:numPr>
          <w:ilvl w:val="0"/>
          <w:numId w:val="23"/>
        </w:numPr>
        <w:rPr>
          <w:iCs/>
          <w:sz w:val="20"/>
          <w:szCs w:val="20"/>
        </w:rPr>
      </w:pPr>
      <w:r w:rsidRPr="005821B3">
        <w:rPr>
          <w:iCs/>
          <w:sz w:val="20"/>
          <w:szCs w:val="20"/>
        </w:rPr>
        <w:t>T. Son, J. Lee, J. Lim, K. Lee, “Reassembly of fractured objects using surface signature”, Visual Computer 34:1371–1381, 2018.</w:t>
      </w:r>
    </w:p>
    <w:sectPr w:rsidR="00CC373B" w:rsidRPr="007F609D" w:rsidSect="00C83C06">
      <w:footerReference w:type="even" r:id="rId31"/>
      <w:footnotePr>
        <w:numRestart w:val="eachPage"/>
      </w:footnotePr>
      <w:type w:val="continuous"/>
      <w:pgSz w:w="11907" w:h="16840" w:code="9"/>
      <w:pgMar w:top="1588" w:right="1134" w:bottom="1871"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0FB16" w14:textId="77777777" w:rsidR="00FA0D49" w:rsidRDefault="00FA0D49">
      <w:r>
        <w:separator/>
      </w:r>
    </w:p>
  </w:endnote>
  <w:endnote w:type="continuationSeparator" w:id="0">
    <w:p w14:paraId="250BA391" w14:textId="77777777" w:rsidR="00FA0D49" w:rsidRDefault="00FA0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37465" w14:textId="77777777" w:rsidR="00D84537" w:rsidRDefault="00D84537">
    <w:pPr>
      <w:pStyle w:val="Footer"/>
      <w:framePr w:wrap="around" w:vAnchor="text" w:hAnchor="margin" w:xAlign="center" w:y="1"/>
    </w:pPr>
    <w:r>
      <w:fldChar w:fldCharType="begin"/>
    </w:r>
    <w:r>
      <w:instrText xml:space="preserve">PAGE  </w:instrText>
    </w:r>
    <w:r>
      <w:fldChar w:fldCharType="separate"/>
    </w:r>
    <w:r>
      <w:rPr>
        <w:noProof/>
      </w:rPr>
      <w:t>2</w:t>
    </w:r>
    <w:r>
      <w:fldChar w:fldCharType="end"/>
    </w:r>
  </w:p>
  <w:p w14:paraId="4EE5246D" w14:textId="77777777" w:rsidR="00D84537" w:rsidRDefault="00D84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27EF0" w14:textId="77777777" w:rsidR="00FA0D49" w:rsidRDefault="00FA0D49">
      <w:r>
        <w:separator/>
      </w:r>
    </w:p>
  </w:footnote>
  <w:footnote w:type="continuationSeparator" w:id="0">
    <w:p w14:paraId="54E6836A" w14:textId="77777777" w:rsidR="00FA0D49" w:rsidRDefault="00FA0D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31A1496"/>
    <w:lvl w:ilvl="0">
      <w:start w:val="1"/>
      <w:numFmt w:val="decimal"/>
      <w:pStyle w:val="Heading1"/>
      <w:lvlText w:val="%1."/>
      <w:lvlJc w:val="left"/>
      <w:pPr>
        <w:tabs>
          <w:tab w:val="num" w:pos="1211"/>
        </w:tabs>
        <w:ind w:left="879" w:hanging="28"/>
      </w:pPr>
    </w:lvl>
    <w:lvl w:ilvl="1">
      <w:start w:val="1"/>
      <w:numFmt w:val="decimal"/>
      <w:pStyle w:val="Heading2"/>
      <w:lvlText w:val="%1.%2."/>
      <w:lvlJc w:val="left"/>
      <w:pPr>
        <w:tabs>
          <w:tab w:val="num" w:pos="360"/>
        </w:tabs>
        <w:ind w:left="0" w:firstLine="0"/>
      </w:pPr>
    </w:lvl>
    <w:lvl w:ilvl="2">
      <w:start w:val="1"/>
      <w:numFmt w:val="decimal"/>
      <w:pStyle w:val="Heading3"/>
      <w:lvlText w:val="%1.%2.%3."/>
      <w:lvlJc w:val="left"/>
      <w:pPr>
        <w:tabs>
          <w:tab w:val="num" w:pos="72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 w15:restartNumberingAfterBreak="0">
    <w:nsid w:val="00000003"/>
    <w:multiLevelType w:val="singleLevel"/>
    <w:tmpl w:val="C19873F6"/>
    <w:lvl w:ilvl="0">
      <w:start w:val="1"/>
      <w:numFmt w:val="bullet"/>
      <w:pStyle w:val="BodyTextIndent"/>
      <w:lvlText w:val=""/>
      <w:lvlJc w:val="left"/>
      <w:pPr>
        <w:tabs>
          <w:tab w:val="num" w:pos="360"/>
        </w:tabs>
        <w:ind w:left="360" w:hanging="360"/>
      </w:pPr>
      <w:rPr>
        <w:rFonts w:ascii="Symbol" w:hAnsi="Symbol" w:hint="default"/>
      </w:rPr>
    </w:lvl>
  </w:abstractNum>
  <w:abstractNum w:abstractNumId="2" w15:restartNumberingAfterBreak="0">
    <w:nsid w:val="05AC3A69"/>
    <w:multiLevelType w:val="hybridMultilevel"/>
    <w:tmpl w:val="04D6C528"/>
    <w:lvl w:ilvl="0" w:tplc="2C9018AE">
      <w:start w:val="1"/>
      <w:numFmt w:val="bullet"/>
      <w:lvlText w:val=""/>
      <w:lvlJc w:val="left"/>
      <w:pPr>
        <w:tabs>
          <w:tab w:val="num" w:pos="360"/>
        </w:tabs>
        <w:ind w:left="360" w:hanging="24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F220F5"/>
    <w:multiLevelType w:val="hybridMultilevel"/>
    <w:tmpl w:val="B32296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34174E"/>
    <w:multiLevelType w:val="hybridMultilevel"/>
    <w:tmpl w:val="904632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D409AA"/>
    <w:multiLevelType w:val="hybridMultilevel"/>
    <w:tmpl w:val="DE9CC0E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21450C83"/>
    <w:multiLevelType w:val="hybridMultilevel"/>
    <w:tmpl w:val="DCFA1500"/>
    <w:lvl w:ilvl="0" w:tplc="B712BF20">
      <w:start w:val="1"/>
      <w:numFmt w:val="bullet"/>
      <w:lvlText w:val=""/>
      <w:lvlJc w:val="left"/>
      <w:pPr>
        <w:ind w:left="1428" w:hanging="360"/>
      </w:pPr>
      <w:rPr>
        <w:rFonts w:ascii="Symbol" w:hAnsi="Symbol" w:hint="default"/>
        <w:sz w:val="18"/>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2AD56ADF"/>
    <w:multiLevelType w:val="hybridMultilevel"/>
    <w:tmpl w:val="5290C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C9B6C4E"/>
    <w:multiLevelType w:val="hybridMultilevel"/>
    <w:tmpl w:val="EA880894"/>
    <w:lvl w:ilvl="0" w:tplc="190C34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154255A"/>
    <w:multiLevelType w:val="hybridMultilevel"/>
    <w:tmpl w:val="44E8FE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33307B1F"/>
    <w:multiLevelType w:val="singleLevel"/>
    <w:tmpl w:val="D85E42B4"/>
    <w:lvl w:ilvl="0">
      <w:start w:val="1"/>
      <w:numFmt w:val="decimal"/>
      <w:pStyle w:val="NumItem"/>
      <w:lvlText w:val="%1."/>
      <w:lvlJc w:val="left"/>
      <w:pPr>
        <w:tabs>
          <w:tab w:val="num" w:pos="360"/>
        </w:tabs>
        <w:ind w:left="360" w:hanging="360"/>
      </w:pPr>
    </w:lvl>
  </w:abstractNum>
  <w:abstractNum w:abstractNumId="12" w15:restartNumberingAfterBreak="0">
    <w:nsid w:val="352B014F"/>
    <w:multiLevelType w:val="hybridMultilevel"/>
    <w:tmpl w:val="B32296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15:restartNumberingAfterBreak="0">
    <w:nsid w:val="3E69029C"/>
    <w:multiLevelType w:val="hybridMultilevel"/>
    <w:tmpl w:val="EA880894"/>
    <w:lvl w:ilvl="0" w:tplc="190C34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F88152D"/>
    <w:multiLevelType w:val="hybridMultilevel"/>
    <w:tmpl w:val="F6A4B4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B3D2BD2"/>
    <w:multiLevelType w:val="hybridMultilevel"/>
    <w:tmpl w:val="8CAAF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DF5DE6"/>
    <w:multiLevelType w:val="hybridMultilevel"/>
    <w:tmpl w:val="19CA9C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DB813AA"/>
    <w:multiLevelType w:val="hybridMultilevel"/>
    <w:tmpl w:val="0AB4FFBE"/>
    <w:lvl w:ilvl="0" w:tplc="041F0001">
      <w:start w:val="1"/>
      <w:numFmt w:val="bullet"/>
      <w:lvlText w:val=""/>
      <w:lvlJc w:val="left"/>
      <w:pPr>
        <w:ind w:left="748" w:hanging="360"/>
      </w:pPr>
      <w:rPr>
        <w:rFonts w:ascii="Symbol" w:hAnsi="Symbol" w:hint="default"/>
      </w:rPr>
    </w:lvl>
    <w:lvl w:ilvl="1" w:tplc="041F0003" w:tentative="1">
      <w:start w:val="1"/>
      <w:numFmt w:val="bullet"/>
      <w:lvlText w:val="o"/>
      <w:lvlJc w:val="left"/>
      <w:pPr>
        <w:ind w:left="1468" w:hanging="360"/>
      </w:pPr>
      <w:rPr>
        <w:rFonts w:ascii="Courier New" w:hAnsi="Courier New" w:cs="Courier New" w:hint="default"/>
      </w:rPr>
    </w:lvl>
    <w:lvl w:ilvl="2" w:tplc="041F0005" w:tentative="1">
      <w:start w:val="1"/>
      <w:numFmt w:val="bullet"/>
      <w:lvlText w:val=""/>
      <w:lvlJc w:val="left"/>
      <w:pPr>
        <w:ind w:left="2188" w:hanging="360"/>
      </w:pPr>
      <w:rPr>
        <w:rFonts w:ascii="Wingdings" w:hAnsi="Wingdings" w:hint="default"/>
      </w:rPr>
    </w:lvl>
    <w:lvl w:ilvl="3" w:tplc="041F0001" w:tentative="1">
      <w:start w:val="1"/>
      <w:numFmt w:val="bullet"/>
      <w:lvlText w:val=""/>
      <w:lvlJc w:val="left"/>
      <w:pPr>
        <w:ind w:left="2908" w:hanging="360"/>
      </w:pPr>
      <w:rPr>
        <w:rFonts w:ascii="Symbol" w:hAnsi="Symbol" w:hint="default"/>
      </w:rPr>
    </w:lvl>
    <w:lvl w:ilvl="4" w:tplc="041F0003" w:tentative="1">
      <w:start w:val="1"/>
      <w:numFmt w:val="bullet"/>
      <w:lvlText w:val="o"/>
      <w:lvlJc w:val="left"/>
      <w:pPr>
        <w:ind w:left="3628" w:hanging="360"/>
      </w:pPr>
      <w:rPr>
        <w:rFonts w:ascii="Courier New" w:hAnsi="Courier New" w:cs="Courier New" w:hint="default"/>
      </w:rPr>
    </w:lvl>
    <w:lvl w:ilvl="5" w:tplc="041F0005" w:tentative="1">
      <w:start w:val="1"/>
      <w:numFmt w:val="bullet"/>
      <w:lvlText w:val=""/>
      <w:lvlJc w:val="left"/>
      <w:pPr>
        <w:ind w:left="4348" w:hanging="360"/>
      </w:pPr>
      <w:rPr>
        <w:rFonts w:ascii="Wingdings" w:hAnsi="Wingdings" w:hint="default"/>
      </w:rPr>
    </w:lvl>
    <w:lvl w:ilvl="6" w:tplc="041F0001" w:tentative="1">
      <w:start w:val="1"/>
      <w:numFmt w:val="bullet"/>
      <w:lvlText w:val=""/>
      <w:lvlJc w:val="left"/>
      <w:pPr>
        <w:ind w:left="5068" w:hanging="360"/>
      </w:pPr>
      <w:rPr>
        <w:rFonts w:ascii="Symbol" w:hAnsi="Symbol" w:hint="default"/>
      </w:rPr>
    </w:lvl>
    <w:lvl w:ilvl="7" w:tplc="041F0003" w:tentative="1">
      <w:start w:val="1"/>
      <w:numFmt w:val="bullet"/>
      <w:lvlText w:val="o"/>
      <w:lvlJc w:val="left"/>
      <w:pPr>
        <w:ind w:left="5788" w:hanging="360"/>
      </w:pPr>
      <w:rPr>
        <w:rFonts w:ascii="Courier New" w:hAnsi="Courier New" w:cs="Courier New" w:hint="default"/>
      </w:rPr>
    </w:lvl>
    <w:lvl w:ilvl="8" w:tplc="041F0005" w:tentative="1">
      <w:start w:val="1"/>
      <w:numFmt w:val="bullet"/>
      <w:lvlText w:val=""/>
      <w:lvlJc w:val="left"/>
      <w:pPr>
        <w:ind w:left="6508" w:hanging="360"/>
      </w:pPr>
      <w:rPr>
        <w:rFonts w:ascii="Wingdings" w:hAnsi="Wingdings" w:hint="default"/>
      </w:rPr>
    </w:lvl>
  </w:abstractNum>
  <w:abstractNum w:abstractNumId="19" w15:restartNumberingAfterBreak="0">
    <w:nsid w:val="5F516A03"/>
    <w:multiLevelType w:val="hybridMultilevel"/>
    <w:tmpl w:val="88C42C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21" w15:restartNumberingAfterBreak="0">
    <w:nsid w:val="6CDF02F7"/>
    <w:multiLevelType w:val="multilevel"/>
    <w:tmpl w:val="F6A4B4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C3293B"/>
    <w:multiLevelType w:val="singleLevel"/>
    <w:tmpl w:val="3A8EC28E"/>
    <w:lvl w:ilvl="0">
      <w:start w:val="1"/>
      <w:numFmt w:val="decimal"/>
      <w:lvlText w:val="[%1]"/>
      <w:lvlJc w:val="left"/>
      <w:pPr>
        <w:tabs>
          <w:tab w:val="num" w:pos="360"/>
        </w:tabs>
        <w:ind w:left="360" w:hanging="360"/>
      </w:pPr>
    </w:lvl>
  </w:abstractNum>
  <w:num w:numId="1">
    <w:abstractNumId w:val="0"/>
  </w:num>
  <w:num w:numId="2">
    <w:abstractNumId w:val="20"/>
  </w:num>
  <w:num w:numId="3">
    <w:abstractNumId w:val="11"/>
  </w:num>
  <w:num w:numId="4">
    <w:abstractNumId w:val="1"/>
  </w:num>
  <w:num w:numId="5">
    <w:abstractNumId w:val="2"/>
  </w:num>
  <w:num w:numId="6">
    <w:abstractNumId w:val="9"/>
  </w:num>
  <w:num w:numId="7">
    <w:abstractNumId w:val="3"/>
  </w:num>
  <w:num w:numId="8">
    <w:abstractNumId w:val="12"/>
  </w:num>
  <w:num w:numId="9">
    <w:abstractNumId w:val="14"/>
  </w:num>
  <w:num w:numId="10">
    <w:abstractNumId w:val="15"/>
  </w:num>
  <w:num w:numId="11">
    <w:abstractNumId w:val="21"/>
  </w:num>
  <w:num w:numId="12">
    <w:abstractNumId w:val="19"/>
  </w:num>
  <w:num w:numId="13">
    <w:abstractNumId w:val="6"/>
  </w:num>
  <w:num w:numId="14">
    <w:abstractNumId w:val="4"/>
  </w:num>
  <w:num w:numId="15">
    <w:abstractNumId w:val="18"/>
  </w:num>
  <w:num w:numId="16">
    <w:abstractNumId w:val="17"/>
  </w:num>
  <w:num w:numId="17">
    <w:abstractNumId w:val="8"/>
  </w:num>
  <w:num w:numId="18">
    <w:abstractNumId w:val="5"/>
  </w:num>
  <w:num w:numId="19">
    <w:abstractNumId w:val="10"/>
  </w:num>
  <w:num w:numId="20">
    <w:abstractNumId w:val="16"/>
  </w:num>
  <w:num w:numId="21">
    <w:abstractNumId w:val="13"/>
  </w:num>
  <w:num w:numId="22">
    <w:abstractNumId w:val="7"/>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Page"/>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357"/>
    <w:rsid w:val="000007DC"/>
    <w:rsid w:val="000055CF"/>
    <w:rsid w:val="00014A60"/>
    <w:rsid w:val="00020158"/>
    <w:rsid w:val="0002056B"/>
    <w:rsid w:val="000244DD"/>
    <w:rsid w:val="00024D52"/>
    <w:rsid w:val="00032353"/>
    <w:rsid w:val="00032823"/>
    <w:rsid w:val="00035653"/>
    <w:rsid w:val="000377F5"/>
    <w:rsid w:val="000402F4"/>
    <w:rsid w:val="000415C6"/>
    <w:rsid w:val="0004338C"/>
    <w:rsid w:val="000455EC"/>
    <w:rsid w:val="0004723F"/>
    <w:rsid w:val="00050DA9"/>
    <w:rsid w:val="00051E5D"/>
    <w:rsid w:val="000530CA"/>
    <w:rsid w:val="000553CD"/>
    <w:rsid w:val="00056A94"/>
    <w:rsid w:val="00057741"/>
    <w:rsid w:val="000660CB"/>
    <w:rsid w:val="000661B3"/>
    <w:rsid w:val="00067D05"/>
    <w:rsid w:val="00071D85"/>
    <w:rsid w:val="000730D0"/>
    <w:rsid w:val="00074D45"/>
    <w:rsid w:val="00077CDB"/>
    <w:rsid w:val="0008238C"/>
    <w:rsid w:val="00082C8F"/>
    <w:rsid w:val="00083B23"/>
    <w:rsid w:val="00085FD5"/>
    <w:rsid w:val="00086B7C"/>
    <w:rsid w:val="0008781C"/>
    <w:rsid w:val="00090950"/>
    <w:rsid w:val="000917B0"/>
    <w:rsid w:val="00091C94"/>
    <w:rsid w:val="00091F51"/>
    <w:rsid w:val="000972A7"/>
    <w:rsid w:val="0009790C"/>
    <w:rsid w:val="00097A74"/>
    <w:rsid w:val="000A1074"/>
    <w:rsid w:val="000A15A9"/>
    <w:rsid w:val="000A218C"/>
    <w:rsid w:val="000A2FF8"/>
    <w:rsid w:val="000B1747"/>
    <w:rsid w:val="000B333E"/>
    <w:rsid w:val="000B40FC"/>
    <w:rsid w:val="000B7A12"/>
    <w:rsid w:val="000C7950"/>
    <w:rsid w:val="000D273C"/>
    <w:rsid w:val="000D4C3C"/>
    <w:rsid w:val="000D67DB"/>
    <w:rsid w:val="000E060D"/>
    <w:rsid w:val="000E5405"/>
    <w:rsid w:val="000E6ECC"/>
    <w:rsid w:val="000E782A"/>
    <w:rsid w:val="000E7E9D"/>
    <w:rsid w:val="000F0AAA"/>
    <w:rsid w:val="000F2A3A"/>
    <w:rsid w:val="000F5288"/>
    <w:rsid w:val="000F7168"/>
    <w:rsid w:val="000F73D9"/>
    <w:rsid w:val="00100201"/>
    <w:rsid w:val="00107DE6"/>
    <w:rsid w:val="001104B2"/>
    <w:rsid w:val="001126C1"/>
    <w:rsid w:val="001138CB"/>
    <w:rsid w:val="00113D70"/>
    <w:rsid w:val="00116850"/>
    <w:rsid w:val="00117362"/>
    <w:rsid w:val="00117F54"/>
    <w:rsid w:val="00124F12"/>
    <w:rsid w:val="00125B95"/>
    <w:rsid w:val="001278CE"/>
    <w:rsid w:val="00135063"/>
    <w:rsid w:val="00135A0C"/>
    <w:rsid w:val="00135B99"/>
    <w:rsid w:val="00135D4F"/>
    <w:rsid w:val="00137085"/>
    <w:rsid w:val="00140E97"/>
    <w:rsid w:val="00142210"/>
    <w:rsid w:val="00144A0F"/>
    <w:rsid w:val="001555A2"/>
    <w:rsid w:val="001563CB"/>
    <w:rsid w:val="001564CC"/>
    <w:rsid w:val="001570DE"/>
    <w:rsid w:val="001643AE"/>
    <w:rsid w:val="001650E3"/>
    <w:rsid w:val="0016617D"/>
    <w:rsid w:val="001701B1"/>
    <w:rsid w:val="00170D72"/>
    <w:rsid w:val="001732C8"/>
    <w:rsid w:val="00176BC5"/>
    <w:rsid w:val="001843F3"/>
    <w:rsid w:val="00187C9E"/>
    <w:rsid w:val="00195C2B"/>
    <w:rsid w:val="001A0EA0"/>
    <w:rsid w:val="001A2080"/>
    <w:rsid w:val="001A2FDB"/>
    <w:rsid w:val="001A5E69"/>
    <w:rsid w:val="001A739A"/>
    <w:rsid w:val="001B311A"/>
    <w:rsid w:val="001B4768"/>
    <w:rsid w:val="001B4F0C"/>
    <w:rsid w:val="001B61C8"/>
    <w:rsid w:val="001B6418"/>
    <w:rsid w:val="001C104C"/>
    <w:rsid w:val="001C152E"/>
    <w:rsid w:val="001C1F3F"/>
    <w:rsid w:val="001C2790"/>
    <w:rsid w:val="001C5CF3"/>
    <w:rsid w:val="001C7134"/>
    <w:rsid w:val="001E0087"/>
    <w:rsid w:val="001E079F"/>
    <w:rsid w:val="001E43E5"/>
    <w:rsid w:val="001E4C5A"/>
    <w:rsid w:val="001E5E08"/>
    <w:rsid w:val="001E6394"/>
    <w:rsid w:val="001F2818"/>
    <w:rsid w:val="001F39BD"/>
    <w:rsid w:val="001F40D8"/>
    <w:rsid w:val="001F42AC"/>
    <w:rsid w:val="001F4F4C"/>
    <w:rsid w:val="001F6226"/>
    <w:rsid w:val="001F63BF"/>
    <w:rsid w:val="00201A19"/>
    <w:rsid w:val="002030E9"/>
    <w:rsid w:val="002053FB"/>
    <w:rsid w:val="0020730B"/>
    <w:rsid w:val="00210041"/>
    <w:rsid w:val="00211567"/>
    <w:rsid w:val="00212426"/>
    <w:rsid w:val="002225AE"/>
    <w:rsid w:val="00222ED6"/>
    <w:rsid w:val="00225C72"/>
    <w:rsid w:val="002344A3"/>
    <w:rsid w:val="002345F4"/>
    <w:rsid w:val="00234B3F"/>
    <w:rsid w:val="00234D91"/>
    <w:rsid w:val="002373D6"/>
    <w:rsid w:val="00237F04"/>
    <w:rsid w:val="0024260D"/>
    <w:rsid w:val="002433E7"/>
    <w:rsid w:val="00243802"/>
    <w:rsid w:val="00244C99"/>
    <w:rsid w:val="00246D61"/>
    <w:rsid w:val="0025225A"/>
    <w:rsid w:val="00252AAE"/>
    <w:rsid w:val="00257B4F"/>
    <w:rsid w:val="002659C5"/>
    <w:rsid w:val="002674B5"/>
    <w:rsid w:val="00267DE0"/>
    <w:rsid w:val="00271A0D"/>
    <w:rsid w:val="00274DCB"/>
    <w:rsid w:val="00275766"/>
    <w:rsid w:val="00281C75"/>
    <w:rsid w:val="00282F57"/>
    <w:rsid w:val="002831BA"/>
    <w:rsid w:val="002838D1"/>
    <w:rsid w:val="002851D6"/>
    <w:rsid w:val="00287DE0"/>
    <w:rsid w:val="00295899"/>
    <w:rsid w:val="00295DF1"/>
    <w:rsid w:val="002A0A94"/>
    <w:rsid w:val="002A742F"/>
    <w:rsid w:val="002B151C"/>
    <w:rsid w:val="002B204F"/>
    <w:rsid w:val="002B25FB"/>
    <w:rsid w:val="002B716A"/>
    <w:rsid w:val="002D0E7D"/>
    <w:rsid w:val="002D1975"/>
    <w:rsid w:val="002D5471"/>
    <w:rsid w:val="002D5828"/>
    <w:rsid w:val="002D6477"/>
    <w:rsid w:val="002E0B87"/>
    <w:rsid w:val="002E1B23"/>
    <w:rsid w:val="002E384A"/>
    <w:rsid w:val="002E4CB1"/>
    <w:rsid w:val="002E544A"/>
    <w:rsid w:val="002E65C2"/>
    <w:rsid w:val="002F1173"/>
    <w:rsid w:val="002F1C29"/>
    <w:rsid w:val="002F289F"/>
    <w:rsid w:val="002F4631"/>
    <w:rsid w:val="0030032F"/>
    <w:rsid w:val="00302943"/>
    <w:rsid w:val="00302E75"/>
    <w:rsid w:val="00304182"/>
    <w:rsid w:val="003044E3"/>
    <w:rsid w:val="00304CB6"/>
    <w:rsid w:val="0030503F"/>
    <w:rsid w:val="00305FFE"/>
    <w:rsid w:val="00307042"/>
    <w:rsid w:val="00311374"/>
    <w:rsid w:val="003117F1"/>
    <w:rsid w:val="00312DD9"/>
    <w:rsid w:val="00313803"/>
    <w:rsid w:val="0032094D"/>
    <w:rsid w:val="00320B47"/>
    <w:rsid w:val="00326A7F"/>
    <w:rsid w:val="0033007D"/>
    <w:rsid w:val="003301B5"/>
    <w:rsid w:val="00331C83"/>
    <w:rsid w:val="00334C78"/>
    <w:rsid w:val="0033779B"/>
    <w:rsid w:val="003406D5"/>
    <w:rsid w:val="003444D6"/>
    <w:rsid w:val="00344734"/>
    <w:rsid w:val="00344B28"/>
    <w:rsid w:val="00346DD3"/>
    <w:rsid w:val="00347630"/>
    <w:rsid w:val="003514E2"/>
    <w:rsid w:val="00353398"/>
    <w:rsid w:val="00360AC2"/>
    <w:rsid w:val="00362FF8"/>
    <w:rsid w:val="003632A3"/>
    <w:rsid w:val="003640C9"/>
    <w:rsid w:val="00373BB1"/>
    <w:rsid w:val="0037501A"/>
    <w:rsid w:val="00377294"/>
    <w:rsid w:val="00380D89"/>
    <w:rsid w:val="003812DF"/>
    <w:rsid w:val="00382E62"/>
    <w:rsid w:val="003850E0"/>
    <w:rsid w:val="00385EC6"/>
    <w:rsid w:val="00386622"/>
    <w:rsid w:val="00392787"/>
    <w:rsid w:val="00392790"/>
    <w:rsid w:val="00393483"/>
    <w:rsid w:val="003A2657"/>
    <w:rsid w:val="003A3A51"/>
    <w:rsid w:val="003B0EC6"/>
    <w:rsid w:val="003B186F"/>
    <w:rsid w:val="003B39F4"/>
    <w:rsid w:val="003B6DF4"/>
    <w:rsid w:val="003C0E03"/>
    <w:rsid w:val="003C1368"/>
    <w:rsid w:val="003C1C87"/>
    <w:rsid w:val="003C1EA9"/>
    <w:rsid w:val="003C2DDF"/>
    <w:rsid w:val="003C2E3D"/>
    <w:rsid w:val="003C5354"/>
    <w:rsid w:val="003C636B"/>
    <w:rsid w:val="003D1ADF"/>
    <w:rsid w:val="003D279C"/>
    <w:rsid w:val="003D2CC1"/>
    <w:rsid w:val="003D4058"/>
    <w:rsid w:val="003D5822"/>
    <w:rsid w:val="003D7D41"/>
    <w:rsid w:val="003E24CB"/>
    <w:rsid w:val="003E5227"/>
    <w:rsid w:val="003E6FAD"/>
    <w:rsid w:val="003E70D2"/>
    <w:rsid w:val="003F5457"/>
    <w:rsid w:val="003F5C59"/>
    <w:rsid w:val="003F63C6"/>
    <w:rsid w:val="003F6D74"/>
    <w:rsid w:val="003F7BA9"/>
    <w:rsid w:val="003F7FF2"/>
    <w:rsid w:val="00401551"/>
    <w:rsid w:val="004028DD"/>
    <w:rsid w:val="00404882"/>
    <w:rsid w:val="004162E9"/>
    <w:rsid w:val="00416E76"/>
    <w:rsid w:val="004233C4"/>
    <w:rsid w:val="004241B7"/>
    <w:rsid w:val="00426209"/>
    <w:rsid w:val="00430AFE"/>
    <w:rsid w:val="00433BF9"/>
    <w:rsid w:val="004347DA"/>
    <w:rsid w:val="00435436"/>
    <w:rsid w:val="004461C7"/>
    <w:rsid w:val="00447DD6"/>
    <w:rsid w:val="00450E2E"/>
    <w:rsid w:val="004511F5"/>
    <w:rsid w:val="0045395F"/>
    <w:rsid w:val="0045523D"/>
    <w:rsid w:val="004619E2"/>
    <w:rsid w:val="00461AAA"/>
    <w:rsid w:val="0046794A"/>
    <w:rsid w:val="0047040E"/>
    <w:rsid w:val="00471D27"/>
    <w:rsid w:val="0047265F"/>
    <w:rsid w:val="00473FA4"/>
    <w:rsid w:val="004752EF"/>
    <w:rsid w:val="00480863"/>
    <w:rsid w:val="00481C40"/>
    <w:rsid w:val="00482434"/>
    <w:rsid w:val="004848A1"/>
    <w:rsid w:val="00484936"/>
    <w:rsid w:val="00486D83"/>
    <w:rsid w:val="004917B6"/>
    <w:rsid w:val="0049570E"/>
    <w:rsid w:val="004A20E5"/>
    <w:rsid w:val="004A4732"/>
    <w:rsid w:val="004A4D26"/>
    <w:rsid w:val="004A59F0"/>
    <w:rsid w:val="004A5AB7"/>
    <w:rsid w:val="004A63D9"/>
    <w:rsid w:val="004A6659"/>
    <w:rsid w:val="004A66D9"/>
    <w:rsid w:val="004A7011"/>
    <w:rsid w:val="004A7252"/>
    <w:rsid w:val="004B0561"/>
    <w:rsid w:val="004B22BD"/>
    <w:rsid w:val="004B25EB"/>
    <w:rsid w:val="004B74B6"/>
    <w:rsid w:val="004C00B2"/>
    <w:rsid w:val="004C3D2F"/>
    <w:rsid w:val="004C4056"/>
    <w:rsid w:val="004C5962"/>
    <w:rsid w:val="004C6626"/>
    <w:rsid w:val="004D293D"/>
    <w:rsid w:val="004D3D2C"/>
    <w:rsid w:val="004D4BE2"/>
    <w:rsid w:val="004D560A"/>
    <w:rsid w:val="004D66A7"/>
    <w:rsid w:val="004E04FD"/>
    <w:rsid w:val="004E08A9"/>
    <w:rsid w:val="004E16CA"/>
    <w:rsid w:val="004E5434"/>
    <w:rsid w:val="004E661E"/>
    <w:rsid w:val="004F2FAB"/>
    <w:rsid w:val="004F3E2F"/>
    <w:rsid w:val="004F6EC5"/>
    <w:rsid w:val="004F7F50"/>
    <w:rsid w:val="00500133"/>
    <w:rsid w:val="00501B73"/>
    <w:rsid w:val="005020E7"/>
    <w:rsid w:val="0050298D"/>
    <w:rsid w:val="00505D53"/>
    <w:rsid w:val="00510467"/>
    <w:rsid w:val="00520FDE"/>
    <w:rsid w:val="005238C4"/>
    <w:rsid w:val="005272C7"/>
    <w:rsid w:val="00531948"/>
    <w:rsid w:val="0053459A"/>
    <w:rsid w:val="005347C0"/>
    <w:rsid w:val="0053767E"/>
    <w:rsid w:val="005407C5"/>
    <w:rsid w:val="0054427C"/>
    <w:rsid w:val="00550FCD"/>
    <w:rsid w:val="00551433"/>
    <w:rsid w:val="0055627F"/>
    <w:rsid w:val="00560293"/>
    <w:rsid w:val="00564593"/>
    <w:rsid w:val="0056524A"/>
    <w:rsid w:val="00565B94"/>
    <w:rsid w:val="00570B2F"/>
    <w:rsid w:val="00570C9B"/>
    <w:rsid w:val="005718EE"/>
    <w:rsid w:val="00575FDC"/>
    <w:rsid w:val="00576226"/>
    <w:rsid w:val="00580038"/>
    <w:rsid w:val="005803FA"/>
    <w:rsid w:val="00580C82"/>
    <w:rsid w:val="005821B3"/>
    <w:rsid w:val="00586859"/>
    <w:rsid w:val="00587210"/>
    <w:rsid w:val="00590B3A"/>
    <w:rsid w:val="00591AB7"/>
    <w:rsid w:val="00592C99"/>
    <w:rsid w:val="00594755"/>
    <w:rsid w:val="00597CB2"/>
    <w:rsid w:val="005A3FED"/>
    <w:rsid w:val="005A514E"/>
    <w:rsid w:val="005A524B"/>
    <w:rsid w:val="005A6818"/>
    <w:rsid w:val="005B073F"/>
    <w:rsid w:val="005B18B4"/>
    <w:rsid w:val="005B1BB9"/>
    <w:rsid w:val="005C3219"/>
    <w:rsid w:val="005C3873"/>
    <w:rsid w:val="005C6A62"/>
    <w:rsid w:val="005D0605"/>
    <w:rsid w:val="005D18C4"/>
    <w:rsid w:val="005D33AB"/>
    <w:rsid w:val="005D38C9"/>
    <w:rsid w:val="005D3AD3"/>
    <w:rsid w:val="005D3DD0"/>
    <w:rsid w:val="005D47EC"/>
    <w:rsid w:val="005D7594"/>
    <w:rsid w:val="005E14D7"/>
    <w:rsid w:val="005E42E8"/>
    <w:rsid w:val="005E4EA6"/>
    <w:rsid w:val="005F0011"/>
    <w:rsid w:val="005F050E"/>
    <w:rsid w:val="005F2230"/>
    <w:rsid w:val="005F309B"/>
    <w:rsid w:val="005F4378"/>
    <w:rsid w:val="005F497B"/>
    <w:rsid w:val="005F5E6D"/>
    <w:rsid w:val="005F6D82"/>
    <w:rsid w:val="00600864"/>
    <w:rsid w:val="00601737"/>
    <w:rsid w:val="00601CBD"/>
    <w:rsid w:val="00605C97"/>
    <w:rsid w:val="00606AD9"/>
    <w:rsid w:val="00607D92"/>
    <w:rsid w:val="00611D8F"/>
    <w:rsid w:val="006139A5"/>
    <w:rsid w:val="0062253C"/>
    <w:rsid w:val="006229FA"/>
    <w:rsid w:val="00632081"/>
    <w:rsid w:val="006325E5"/>
    <w:rsid w:val="00633E80"/>
    <w:rsid w:val="00635786"/>
    <w:rsid w:val="00635B54"/>
    <w:rsid w:val="006373DC"/>
    <w:rsid w:val="00637EFF"/>
    <w:rsid w:val="006422E1"/>
    <w:rsid w:val="00645C26"/>
    <w:rsid w:val="006466E3"/>
    <w:rsid w:val="00651151"/>
    <w:rsid w:val="006535E6"/>
    <w:rsid w:val="00656333"/>
    <w:rsid w:val="0066596C"/>
    <w:rsid w:val="00666617"/>
    <w:rsid w:val="00673E98"/>
    <w:rsid w:val="0067469C"/>
    <w:rsid w:val="0067495F"/>
    <w:rsid w:val="00675B1C"/>
    <w:rsid w:val="00680149"/>
    <w:rsid w:val="00687B08"/>
    <w:rsid w:val="006901A0"/>
    <w:rsid w:val="006919D4"/>
    <w:rsid w:val="00691F0F"/>
    <w:rsid w:val="00694D4F"/>
    <w:rsid w:val="00694EEF"/>
    <w:rsid w:val="0069554C"/>
    <w:rsid w:val="00697F27"/>
    <w:rsid w:val="006A0942"/>
    <w:rsid w:val="006A22B8"/>
    <w:rsid w:val="006A34B4"/>
    <w:rsid w:val="006A37EE"/>
    <w:rsid w:val="006A5378"/>
    <w:rsid w:val="006A5611"/>
    <w:rsid w:val="006A7A2B"/>
    <w:rsid w:val="006B2A22"/>
    <w:rsid w:val="006B41FC"/>
    <w:rsid w:val="006B7C89"/>
    <w:rsid w:val="006B7DBE"/>
    <w:rsid w:val="006C06B2"/>
    <w:rsid w:val="006C2D5B"/>
    <w:rsid w:val="006D22F6"/>
    <w:rsid w:val="006D44DD"/>
    <w:rsid w:val="006E0D4D"/>
    <w:rsid w:val="006E313C"/>
    <w:rsid w:val="006E6B3B"/>
    <w:rsid w:val="006E7A23"/>
    <w:rsid w:val="006F0183"/>
    <w:rsid w:val="006F1708"/>
    <w:rsid w:val="006F1868"/>
    <w:rsid w:val="00701300"/>
    <w:rsid w:val="007030B6"/>
    <w:rsid w:val="00705935"/>
    <w:rsid w:val="0070689C"/>
    <w:rsid w:val="007070F2"/>
    <w:rsid w:val="00713110"/>
    <w:rsid w:val="00713A79"/>
    <w:rsid w:val="00713C43"/>
    <w:rsid w:val="00720BD3"/>
    <w:rsid w:val="00724E08"/>
    <w:rsid w:val="00725355"/>
    <w:rsid w:val="0072581C"/>
    <w:rsid w:val="0073176D"/>
    <w:rsid w:val="00732BAA"/>
    <w:rsid w:val="00734F00"/>
    <w:rsid w:val="007363E0"/>
    <w:rsid w:val="00737D71"/>
    <w:rsid w:val="00737E51"/>
    <w:rsid w:val="0074226A"/>
    <w:rsid w:val="00743FC9"/>
    <w:rsid w:val="007518F9"/>
    <w:rsid w:val="007524B4"/>
    <w:rsid w:val="00753B89"/>
    <w:rsid w:val="00753CD3"/>
    <w:rsid w:val="00756465"/>
    <w:rsid w:val="00757E18"/>
    <w:rsid w:val="00757FD1"/>
    <w:rsid w:val="00760173"/>
    <w:rsid w:val="00764BFA"/>
    <w:rsid w:val="00764C11"/>
    <w:rsid w:val="007731A7"/>
    <w:rsid w:val="0077572B"/>
    <w:rsid w:val="007804E2"/>
    <w:rsid w:val="00781279"/>
    <w:rsid w:val="00783199"/>
    <w:rsid w:val="0078463E"/>
    <w:rsid w:val="007932AF"/>
    <w:rsid w:val="00794DAD"/>
    <w:rsid w:val="00795D71"/>
    <w:rsid w:val="007963FF"/>
    <w:rsid w:val="007A0B46"/>
    <w:rsid w:val="007A540C"/>
    <w:rsid w:val="007A68BA"/>
    <w:rsid w:val="007B31CC"/>
    <w:rsid w:val="007C09B4"/>
    <w:rsid w:val="007C0C2F"/>
    <w:rsid w:val="007C1603"/>
    <w:rsid w:val="007C2B56"/>
    <w:rsid w:val="007C3F33"/>
    <w:rsid w:val="007D1F8A"/>
    <w:rsid w:val="007D486F"/>
    <w:rsid w:val="007E5581"/>
    <w:rsid w:val="007E70A6"/>
    <w:rsid w:val="007F1814"/>
    <w:rsid w:val="007F609D"/>
    <w:rsid w:val="007F6457"/>
    <w:rsid w:val="00802002"/>
    <w:rsid w:val="00802588"/>
    <w:rsid w:val="00803F2F"/>
    <w:rsid w:val="00804115"/>
    <w:rsid w:val="0080647B"/>
    <w:rsid w:val="008108B7"/>
    <w:rsid w:val="00820076"/>
    <w:rsid w:val="00823363"/>
    <w:rsid w:val="00825D42"/>
    <w:rsid w:val="008262E2"/>
    <w:rsid w:val="00826686"/>
    <w:rsid w:val="00827A1C"/>
    <w:rsid w:val="00827C8B"/>
    <w:rsid w:val="00831412"/>
    <w:rsid w:val="00831846"/>
    <w:rsid w:val="00832B37"/>
    <w:rsid w:val="0083301B"/>
    <w:rsid w:val="00836ECA"/>
    <w:rsid w:val="00836FC9"/>
    <w:rsid w:val="00837BED"/>
    <w:rsid w:val="00842357"/>
    <w:rsid w:val="00844820"/>
    <w:rsid w:val="00845757"/>
    <w:rsid w:val="00850788"/>
    <w:rsid w:val="00850C89"/>
    <w:rsid w:val="008516F6"/>
    <w:rsid w:val="00853283"/>
    <w:rsid w:val="00853544"/>
    <w:rsid w:val="008554AB"/>
    <w:rsid w:val="0085737E"/>
    <w:rsid w:val="00867999"/>
    <w:rsid w:val="00871253"/>
    <w:rsid w:val="00875A97"/>
    <w:rsid w:val="0088112B"/>
    <w:rsid w:val="008821AB"/>
    <w:rsid w:val="00883CCC"/>
    <w:rsid w:val="00884281"/>
    <w:rsid w:val="00884C54"/>
    <w:rsid w:val="00884E29"/>
    <w:rsid w:val="00885152"/>
    <w:rsid w:val="0088584A"/>
    <w:rsid w:val="00891CBA"/>
    <w:rsid w:val="00894A75"/>
    <w:rsid w:val="00897178"/>
    <w:rsid w:val="008A194C"/>
    <w:rsid w:val="008A1B4B"/>
    <w:rsid w:val="008A1FFC"/>
    <w:rsid w:val="008A32B3"/>
    <w:rsid w:val="008A5DD5"/>
    <w:rsid w:val="008B1282"/>
    <w:rsid w:val="008B4D1C"/>
    <w:rsid w:val="008B5898"/>
    <w:rsid w:val="008C1376"/>
    <w:rsid w:val="008C2386"/>
    <w:rsid w:val="008C4DBF"/>
    <w:rsid w:val="008C55A1"/>
    <w:rsid w:val="008C56C0"/>
    <w:rsid w:val="008D1C1C"/>
    <w:rsid w:val="008E3998"/>
    <w:rsid w:val="008F0BCC"/>
    <w:rsid w:val="008F6598"/>
    <w:rsid w:val="00904649"/>
    <w:rsid w:val="00910547"/>
    <w:rsid w:val="0091206C"/>
    <w:rsid w:val="00912A9F"/>
    <w:rsid w:val="00915FA9"/>
    <w:rsid w:val="00916380"/>
    <w:rsid w:val="00916B9E"/>
    <w:rsid w:val="0092450F"/>
    <w:rsid w:val="00926A8B"/>
    <w:rsid w:val="00941AB2"/>
    <w:rsid w:val="00941C8B"/>
    <w:rsid w:val="00941D72"/>
    <w:rsid w:val="00943A3E"/>
    <w:rsid w:val="00944359"/>
    <w:rsid w:val="009458CE"/>
    <w:rsid w:val="0094628E"/>
    <w:rsid w:val="00947D4E"/>
    <w:rsid w:val="009521C5"/>
    <w:rsid w:val="00955B44"/>
    <w:rsid w:val="009605DD"/>
    <w:rsid w:val="00962E68"/>
    <w:rsid w:val="0096431F"/>
    <w:rsid w:val="009653B3"/>
    <w:rsid w:val="009667A4"/>
    <w:rsid w:val="00971265"/>
    <w:rsid w:val="0097156B"/>
    <w:rsid w:val="00971FB5"/>
    <w:rsid w:val="0097484B"/>
    <w:rsid w:val="00976AEC"/>
    <w:rsid w:val="009779F9"/>
    <w:rsid w:val="0098110A"/>
    <w:rsid w:val="0098168E"/>
    <w:rsid w:val="00982ACF"/>
    <w:rsid w:val="00982C21"/>
    <w:rsid w:val="00982D0D"/>
    <w:rsid w:val="0098541C"/>
    <w:rsid w:val="009901F9"/>
    <w:rsid w:val="0099752A"/>
    <w:rsid w:val="009A57A6"/>
    <w:rsid w:val="009B0231"/>
    <w:rsid w:val="009B15BD"/>
    <w:rsid w:val="009B54D5"/>
    <w:rsid w:val="009B57EC"/>
    <w:rsid w:val="009C1BB0"/>
    <w:rsid w:val="009C2701"/>
    <w:rsid w:val="009C2B42"/>
    <w:rsid w:val="009C43CE"/>
    <w:rsid w:val="009C4F49"/>
    <w:rsid w:val="009C679A"/>
    <w:rsid w:val="009D0CD7"/>
    <w:rsid w:val="009D3B77"/>
    <w:rsid w:val="009D4E6C"/>
    <w:rsid w:val="009D5E60"/>
    <w:rsid w:val="009E08EF"/>
    <w:rsid w:val="009E48ED"/>
    <w:rsid w:val="009E62E7"/>
    <w:rsid w:val="009F3147"/>
    <w:rsid w:val="009F3F25"/>
    <w:rsid w:val="009F7CA4"/>
    <w:rsid w:val="00A02B39"/>
    <w:rsid w:val="00A036F5"/>
    <w:rsid w:val="00A03A93"/>
    <w:rsid w:val="00A06D8F"/>
    <w:rsid w:val="00A075B3"/>
    <w:rsid w:val="00A104A2"/>
    <w:rsid w:val="00A12929"/>
    <w:rsid w:val="00A171B2"/>
    <w:rsid w:val="00A25C43"/>
    <w:rsid w:val="00A25CB0"/>
    <w:rsid w:val="00A300A4"/>
    <w:rsid w:val="00A35031"/>
    <w:rsid w:val="00A36862"/>
    <w:rsid w:val="00A377EE"/>
    <w:rsid w:val="00A40D5A"/>
    <w:rsid w:val="00A41414"/>
    <w:rsid w:val="00A44A33"/>
    <w:rsid w:val="00A44B3F"/>
    <w:rsid w:val="00A45757"/>
    <w:rsid w:val="00A4653A"/>
    <w:rsid w:val="00A51624"/>
    <w:rsid w:val="00A57136"/>
    <w:rsid w:val="00A6185E"/>
    <w:rsid w:val="00A6233A"/>
    <w:rsid w:val="00A64263"/>
    <w:rsid w:val="00A65A4D"/>
    <w:rsid w:val="00A661DB"/>
    <w:rsid w:val="00A72369"/>
    <w:rsid w:val="00A742A5"/>
    <w:rsid w:val="00A74832"/>
    <w:rsid w:val="00A84946"/>
    <w:rsid w:val="00A85634"/>
    <w:rsid w:val="00A8674D"/>
    <w:rsid w:val="00A90275"/>
    <w:rsid w:val="00A92F19"/>
    <w:rsid w:val="00A9347E"/>
    <w:rsid w:val="00A942A6"/>
    <w:rsid w:val="00A9526F"/>
    <w:rsid w:val="00A958CC"/>
    <w:rsid w:val="00AA07CF"/>
    <w:rsid w:val="00AA109A"/>
    <w:rsid w:val="00AA31F6"/>
    <w:rsid w:val="00AA71D1"/>
    <w:rsid w:val="00AB2B56"/>
    <w:rsid w:val="00AB4E5A"/>
    <w:rsid w:val="00AC3F09"/>
    <w:rsid w:val="00AC6D9F"/>
    <w:rsid w:val="00AD649E"/>
    <w:rsid w:val="00AE018E"/>
    <w:rsid w:val="00AE1073"/>
    <w:rsid w:val="00AE21B5"/>
    <w:rsid w:val="00AE707A"/>
    <w:rsid w:val="00AF0EC9"/>
    <w:rsid w:val="00AF2AC5"/>
    <w:rsid w:val="00AF54A4"/>
    <w:rsid w:val="00AF57E9"/>
    <w:rsid w:val="00AF6517"/>
    <w:rsid w:val="00AF7784"/>
    <w:rsid w:val="00B0021D"/>
    <w:rsid w:val="00B015A7"/>
    <w:rsid w:val="00B0261C"/>
    <w:rsid w:val="00B0484F"/>
    <w:rsid w:val="00B05C29"/>
    <w:rsid w:val="00B05C36"/>
    <w:rsid w:val="00B07F6F"/>
    <w:rsid w:val="00B15CE5"/>
    <w:rsid w:val="00B15CEF"/>
    <w:rsid w:val="00B1760B"/>
    <w:rsid w:val="00B17C5E"/>
    <w:rsid w:val="00B222A2"/>
    <w:rsid w:val="00B242B3"/>
    <w:rsid w:val="00B268BD"/>
    <w:rsid w:val="00B27A5A"/>
    <w:rsid w:val="00B27C30"/>
    <w:rsid w:val="00B34171"/>
    <w:rsid w:val="00B34476"/>
    <w:rsid w:val="00B34488"/>
    <w:rsid w:val="00B34A50"/>
    <w:rsid w:val="00B35A51"/>
    <w:rsid w:val="00B415CE"/>
    <w:rsid w:val="00B435BD"/>
    <w:rsid w:val="00B43F50"/>
    <w:rsid w:val="00B4475E"/>
    <w:rsid w:val="00B52238"/>
    <w:rsid w:val="00B53E08"/>
    <w:rsid w:val="00B55E29"/>
    <w:rsid w:val="00B57BDB"/>
    <w:rsid w:val="00B60700"/>
    <w:rsid w:val="00B63628"/>
    <w:rsid w:val="00B6410F"/>
    <w:rsid w:val="00B64173"/>
    <w:rsid w:val="00B64C9F"/>
    <w:rsid w:val="00B660DA"/>
    <w:rsid w:val="00B71F77"/>
    <w:rsid w:val="00B73F5C"/>
    <w:rsid w:val="00B767B4"/>
    <w:rsid w:val="00B77B72"/>
    <w:rsid w:val="00B77D5E"/>
    <w:rsid w:val="00B80C0D"/>
    <w:rsid w:val="00B821CB"/>
    <w:rsid w:val="00B82DCA"/>
    <w:rsid w:val="00B8362B"/>
    <w:rsid w:val="00B83C45"/>
    <w:rsid w:val="00B844B3"/>
    <w:rsid w:val="00B86020"/>
    <w:rsid w:val="00B86A90"/>
    <w:rsid w:val="00B9033A"/>
    <w:rsid w:val="00B92285"/>
    <w:rsid w:val="00B94E60"/>
    <w:rsid w:val="00BA14E9"/>
    <w:rsid w:val="00BA3CF8"/>
    <w:rsid w:val="00BA4961"/>
    <w:rsid w:val="00BB01E1"/>
    <w:rsid w:val="00BB19E0"/>
    <w:rsid w:val="00BB24CA"/>
    <w:rsid w:val="00BB474B"/>
    <w:rsid w:val="00BB4B2A"/>
    <w:rsid w:val="00BB4E78"/>
    <w:rsid w:val="00BB5C52"/>
    <w:rsid w:val="00BB6627"/>
    <w:rsid w:val="00BB7943"/>
    <w:rsid w:val="00BC4A93"/>
    <w:rsid w:val="00BC4BF0"/>
    <w:rsid w:val="00BD086A"/>
    <w:rsid w:val="00BD0EBE"/>
    <w:rsid w:val="00BD0F41"/>
    <w:rsid w:val="00BD138B"/>
    <w:rsid w:val="00BD7736"/>
    <w:rsid w:val="00BE0316"/>
    <w:rsid w:val="00BE03E7"/>
    <w:rsid w:val="00BF0D39"/>
    <w:rsid w:val="00BF0DE9"/>
    <w:rsid w:val="00BF1097"/>
    <w:rsid w:val="00BF3509"/>
    <w:rsid w:val="00C0126A"/>
    <w:rsid w:val="00C01748"/>
    <w:rsid w:val="00C02318"/>
    <w:rsid w:val="00C03FA5"/>
    <w:rsid w:val="00C04EE8"/>
    <w:rsid w:val="00C06EA6"/>
    <w:rsid w:val="00C1372D"/>
    <w:rsid w:val="00C13A31"/>
    <w:rsid w:val="00C14B18"/>
    <w:rsid w:val="00C15E31"/>
    <w:rsid w:val="00C22842"/>
    <w:rsid w:val="00C22BEB"/>
    <w:rsid w:val="00C24787"/>
    <w:rsid w:val="00C266E1"/>
    <w:rsid w:val="00C311AC"/>
    <w:rsid w:val="00C319E5"/>
    <w:rsid w:val="00C4127E"/>
    <w:rsid w:val="00C441E4"/>
    <w:rsid w:val="00C46784"/>
    <w:rsid w:val="00C46A1A"/>
    <w:rsid w:val="00C51E4C"/>
    <w:rsid w:val="00C52883"/>
    <w:rsid w:val="00C53081"/>
    <w:rsid w:val="00C55DC8"/>
    <w:rsid w:val="00C57BF1"/>
    <w:rsid w:val="00C62CA7"/>
    <w:rsid w:val="00C63237"/>
    <w:rsid w:val="00C66692"/>
    <w:rsid w:val="00C725F3"/>
    <w:rsid w:val="00C75883"/>
    <w:rsid w:val="00C77B03"/>
    <w:rsid w:val="00C82A37"/>
    <w:rsid w:val="00C83C06"/>
    <w:rsid w:val="00C85C2F"/>
    <w:rsid w:val="00C85E95"/>
    <w:rsid w:val="00C90661"/>
    <w:rsid w:val="00C90F8F"/>
    <w:rsid w:val="00C93229"/>
    <w:rsid w:val="00C94C77"/>
    <w:rsid w:val="00CA0ACB"/>
    <w:rsid w:val="00CA3793"/>
    <w:rsid w:val="00CA4DE6"/>
    <w:rsid w:val="00CB02DC"/>
    <w:rsid w:val="00CB1F5E"/>
    <w:rsid w:val="00CB1FAE"/>
    <w:rsid w:val="00CB29F7"/>
    <w:rsid w:val="00CC373B"/>
    <w:rsid w:val="00CC3DB8"/>
    <w:rsid w:val="00CC4A73"/>
    <w:rsid w:val="00CC55A6"/>
    <w:rsid w:val="00CC63E5"/>
    <w:rsid w:val="00CC6721"/>
    <w:rsid w:val="00CC7968"/>
    <w:rsid w:val="00CD2BFE"/>
    <w:rsid w:val="00CD418A"/>
    <w:rsid w:val="00CE0A2A"/>
    <w:rsid w:val="00CE11C9"/>
    <w:rsid w:val="00CE3C0F"/>
    <w:rsid w:val="00CE4727"/>
    <w:rsid w:val="00CE5BA3"/>
    <w:rsid w:val="00CF06B1"/>
    <w:rsid w:val="00CF0CF8"/>
    <w:rsid w:val="00CF1BE5"/>
    <w:rsid w:val="00CF35A3"/>
    <w:rsid w:val="00CF6E3A"/>
    <w:rsid w:val="00CF72D2"/>
    <w:rsid w:val="00D01AAE"/>
    <w:rsid w:val="00D01D59"/>
    <w:rsid w:val="00D03249"/>
    <w:rsid w:val="00D06703"/>
    <w:rsid w:val="00D11DF6"/>
    <w:rsid w:val="00D13DC1"/>
    <w:rsid w:val="00D17B63"/>
    <w:rsid w:val="00D213E6"/>
    <w:rsid w:val="00D24799"/>
    <w:rsid w:val="00D25E5B"/>
    <w:rsid w:val="00D2723D"/>
    <w:rsid w:val="00D3000C"/>
    <w:rsid w:val="00D31434"/>
    <w:rsid w:val="00D334BA"/>
    <w:rsid w:val="00D42F87"/>
    <w:rsid w:val="00D444C7"/>
    <w:rsid w:val="00D46DB7"/>
    <w:rsid w:val="00D52609"/>
    <w:rsid w:val="00D5459E"/>
    <w:rsid w:val="00D54EF2"/>
    <w:rsid w:val="00D62375"/>
    <w:rsid w:val="00D62FE2"/>
    <w:rsid w:val="00D65EA6"/>
    <w:rsid w:val="00D66A06"/>
    <w:rsid w:val="00D66BC9"/>
    <w:rsid w:val="00D731A8"/>
    <w:rsid w:val="00D7651B"/>
    <w:rsid w:val="00D773E6"/>
    <w:rsid w:val="00D812BC"/>
    <w:rsid w:val="00D83BCF"/>
    <w:rsid w:val="00D84537"/>
    <w:rsid w:val="00D91DD6"/>
    <w:rsid w:val="00D92DC3"/>
    <w:rsid w:val="00D95604"/>
    <w:rsid w:val="00D9689A"/>
    <w:rsid w:val="00DA03E0"/>
    <w:rsid w:val="00DA07CF"/>
    <w:rsid w:val="00DA2C7D"/>
    <w:rsid w:val="00DB433D"/>
    <w:rsid w:val="00DC2B9B"/>
    <w:rsid w:val="00DC2EA9"/>
    <w:rsid w:val="00DC34AD"/>
    <w:rsid w:val="00DC3520"/>
    <w:rsid w:val="00DC4316"/>
    <w:rsid w:val="00DC4C2E"/>
    <w:rsid w:val="00DC6E42"/>
    <w:rsid w:val="00DD07AF"/>
    <w:rsid w:val="00DD1092"/>
    <w:rsid w:val="00DD273F"/>
    <w:rsid w:val="00DD5487"/>
    <w:rsid w:val="00DD5A0A"/>
    <w:rsid w:val="00DE31E1"/>
    <w:rsid w:val="00DE3C2C"/>
    <w:rsid w:val="00DF3136"/>
    <w:rsid w:val="00DF3763"/>
    <w:rsid w:val="00DF58D9"/>
    <w:rsid w:val="00DF6F6D"/>
    <w:rsid w:val="00E06B3F"/>
    <w:rsid w:val="00E13D3E"/>
    <w:rsid w:val="00E13E4C"/>
    <w:rsid w:val="00E169D4"/>
    <w:rsid w:val="00E235DC"/>
    <w:rsid w:val="00E2520C"/>
    <w:rsid w:val="00E3025E"/>
    <w:rsid w:val="00E316D1"/>
    <w:rsid w:val="00E33743"/>
    <w:rsid w:val="00E42845"/>
    <w:rsid w:val="00E42E70"/>
    <w:rsid w:val="00E45CE2"/>
    <w:rsid w:val="00E46065"/>
    <w:rsid w:val="00E46B76"/>
    <w:rsid w:val="00E46D16"/>
    <w:rsid w:val="00E473CD"/>
    <w:rsid w:val="00E66B13"/>
    <w:rsid w:val="00E73DB5"/>
    <w:rsid w:val="00E75940"/>
    <w:rsid w:val="00E772DA"/>
    <w:rsid w:val="00E778EC"/>
    <w:rsid w:val="00E81E3C"/>
    <w:rsid w:val="00E834A1"/>
    <w:rsid w:val="00E83D4F"/>
    <w:rsid w:val="00E8474F"/>
    <w:rsid w:val="00E87831"/>
    <w:rsid w:val="00E87B1C"/>
    <w:rsid w:val="00E911DF"/>
    <w:rsid w:val="00E936A3"/>
    <w:rsid w:val="00E949A4"/>
    <w:rsid w:val="00E94D86"/>
    <w:rsid w:val="00E94FCC"/>
    <w:rsid w:val="00EA0027"/>
    <w:rsid w:val="00EA16BE"/>
    <w:rsid w:val="00EA2CC7"/>
    <w:rsid w:val="00EA38C6"/>
    <w:rsid w:val="00EA4056"/>
    <w:rsid w:val="00EA4D79"/>
    <w:rsid w:val="00EA5C75"/>
    <w:rsid w:val="00EA78C4"/>
    <w:rsid w:val="00EB3CA8"/>
    <w:rsid w:val="00EB548C"/>
    <w:rsid w:val="00EC4A19"/>
    <w:rsid w:val="00ED3ADF"/>
    <w:rsid w:val="00ED63B4"/>
    <w:rsid w:val="00ED6B1E"/>
    <w:rsid w:val="00EE13B5"/>
    <w:rsid w:val="00EE22EF"/>
    <w:rsid w:val="00EE264C"/>
    <w:rsid w:val="00EE62DE"/>
    <w:rsid w:val="00EE71CC"/>
    <w:rsid w:val="00EE724B"/>
    <w:rsid w:val="00EF2938"/>
    <w:rsid w:val="00EF5BE3"/>
    <w:rsid w:val="00EF63BE"/>
    <w:rsid w:val="00EF6A80"/>
    <w:rsid w:val="00EF6AC9"/>
    <w:rsid w:val="00EF7ACF"/>
    <w:rsid w:val="00F04FE7"/>
    <w:rsid w:val="00F05D01"/>
    <w:rsid w:val="00F11571"/>
    <w:rsid w:val="00F11D04"/>
    <w:rsid w:val="00F14BD8"/>
    <w:rsid w:val="00F15624"/>
    <w:rsid w:val="00F16A4A"/>
    <w:rsid w:val="00F20602"/>
    <w:rsid w:val="00F20632"/>
    <w:rsid w:val="00F22057"/>
    <w:rsid w:val="00F2247D"/>
    <w:rsid w:val="00F227F3"/>
    <w:rsid w:val="00F25413"/>
    <w:rsid w:val="00F31A3D"/>
    <w:rsid w:val="00F3224E"/>
    <w:rsid w:val="00F32DD7"/>
    <w:rsid w:val="00F3413D"/>
    <w:rsid w:val="00F34380"/>
    <w:rsid w:val="00F34FB3"/>
    <w:rsid w:val="00F428B9"/>
    <w:rsid w:val="00F466B4"/>
    <w:rsid w:val="00F4675C"/>
    <w:rsid w:val="00F47813"/>
    <w:rsid w:val="00F479DF"/>
    <w:rsid w:val="00F545AE"/>
    <w:rsid w:val="00F551FE"/>
    <w:rsid w:val="00F57743"/>
    <w:rsid w:val="00F60178"/>
    <w:rsid w:val="00F6055F"/>
    <w:rsid w:val="00F616C1"/>
    <w:rsid w:val="00F62629"/>
    <w:rsid w:val="00F62E3A"/>
    <w:rsid w:val="00F63A14"/>
    <w:rsid w:val="00F63DBB"/>
    <w:rsid w:val="00F64F7D"/>
    <w:rsid w:val="00F65580"/>
    <w:rsid w:val="00F67B2D"/>
    <w:rsid w:val="00F67ED9"/>
    <w:rsid w:val="00F75E6B"/>
    <w:rsid w:val="00F82567"/>
    <w:rsid w:val="00F90593"/>
    <w:rsid w:val="00F93C00"/>
    <w:rsid w:val="00FA0D49"/>
    <w:rsid w:val="00FA4CF2"/>
    <w:rsid w:val="00FA65BB"/>
    <w:rsid w:val="00FA6EDE"/>
    <w:rsid w:val="00FA6F92"/>
    <w:rsid w:val="00FB030D"/>
    <w:rsid w:val="00FB32AE"/>
    <w:rsid w:val="00FB3C92"/>
    <w:rsid w:val="00FC0FA1"/>
    <w:rsid w:val="00FC1482"/>
    <w:rsid w:val="00FC43D0"/>
    <w:rsid w:val="00FC5383"/>
    <w:rsid w:val="00FC5E7A"/>
    <w:rsid w:val="00FC75EB"/>
    <w:rsid w:val="00FD0218"/>
    <w:rsid w:val="00FD13D1"/>
    <w:rsid w:val="00FD1F03"/>
    <w:rsid w:val="00FD7B82"/>
    <w:rsid w:val="00FE4D54"/>
    <w:rsid w:val="00FE4E5C"/>
    <w:rsid w:val="00FE6267"/>
    <w:rsid w:val="00FE6CA4"/>
    <w:rsid w:val="00FF37D0"/>
    <w:rsid w:val="00FF4840"/>
    <w:rsid w:val="00FF72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2654EB"/>
  <w15:docId w15:val="{DDD0AD69-B079-43A7-A43F-1EA19138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lang w:eastAsia="en-US"/>
    </w:rPr>
  </w:style>
  <w:style w:type="paragraph" w:styleId="Heading1">
    <w:name w:val="heading 1"/>
    <w:basedOn w:val="Normal"/>
    <w:next w:val="Normal"/>
    <w:qFormat/>
    <w:rsid w:val="00CE5BA3"/>
    <w:pPr>
      <w:keepNext/>
      <w:numPr>
        <w:numId w:val="1"/>
      </w:numPr>
      <w:tabs>
        <w:tab w:val="clear" w:pos="1211"/>
        <w:tab w:val="num" w:pos="360"/>
      </w:tabs>
      <w:spacing w:before="180" w:after="120"/>
      <w:ind w:left="28"/>
      <w:jc w:val="center"/>
      <w:outlineLvl w:val="0"/>
    </w:pPr>
    <w:rPr>
      <w:b/>
      <w:bCs/>
      <w:szCs w:val="22"/>
    </w:rPr>
  </w:style>
  <w:style w:type="paragraph" w:styleId="Heading2">
    <w:name w:val="heading 2"/>
    <w:basedOn w:val="Normal"/>
    <w:next w:val="Normal"/>
    <w:qFormat/>
    <w:pPr>
      <w:keepNext/>
      <w:numPr>
        <w:ilvl w:val="1"/>
        <w:numId w:val="1"/>
      </w:numPr>
      <w:spacing w:before="180" w:after="120"/>
      <w:outlineLvl w:val="1"/>
    </w:pPr>
    <w:rPr>
      <w:b/>
      <w:bCs/>
      <w:sz w:val="18"/>
      <w:szCs w:val="18"/>
    </w:rPr>
  </w:style>
  <w:style w:type="paragraph" w:styleId="Heading3">
    <w:name w:val="heading 3"/>
    <w:basedOn w:val="Normal"/>
    <w:next w:val="Normal"/>
    <w:qFormat/>
    <w:pPr>
      <w:keepNext/>
      <w:numPr>
        <w:ilvl w:val="2"/>
        <w:numId w:val="1"/>
      </w:numPr>
      <w:spacing w:before="180" w:after="120"/>
      <w:outlineLvl w:val="2"/>
    </w:pPr>
    <w:rPr>
      <w:i/>
      <w:iCs/>
      <w:sz w:val="18"/>
      <w:szCs w:val="18"/>
    </w:rPr>
  </w:style>
  <w:style w:type="paragraph" w:styleId="Heading4">
    <w:name w:val="heading 4"/>
    <w:basedOn w:val="Normal"/>
    <w:next w:val="Normal"/>
    <w:qFormat/>
    <w:pPr>
      <w:keepNext/>
      <w:numPr>
        <w:ilvl w:val="3"/>
        <w:numId w:val="1"/>
      </w:numPr>
      <w:spacing w:before="240" w:after="60"/>
      <w:outlineLvl w:val="3"/>
    </w:pPr>
    <w:rPr>
      <w:b/>
      <w:bCs/>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rFonts w:ascii="Arial" w:hAnsi="Arial" w:cs="Arial"/>
      <w:i/>
      <w:iCs/>
      <w:sz w:val="22"/>
      <w:szCs w:val="22"/>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iCs/>
    </w:rPr>
  </w:style>
  <w:style w:type="paragraph" w:styleId="Heading9">
    <w:name w:val="heading 9"/>
    <w:basedOn w:val="Normal"/>
    <w:next w:val="Normal"/>
    <w:qFormat/>
    <w:pPr>
      <w:numPr>
        <w:ilvl w:val="8"/>
        <w:numId w:val="1"/>
      </w:numPr>
      <w:spacing w:before="240" w:after="60"/>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style>
  <w:style w:type="paragraph" w:customStyle="1" w:styleId="FootnoteBase">
    <w:name w:val="Footnote Base"/>
    <w:basedOn w:val="Normal"/>
    <w:pPr>
      <w:tabs>
        <w:tab w:val="left" w:pos="187"/>
      </w:tabs>
      <w:spacing w:line="220" w:lineRule="exact"/>
      <w:ind w:left="187" w:hanging="187"/>
    </w:pPr>
    <w:rPr>
      <w:sz w:val="18"/>
      <w:szCs w:val="18"/>
    </w:rPr>
  </w:style>
  <w:style w:type="paragraph" w:styleId="Caption">
    <w:name w:val="caption"/>
    <w:basedOn w:val="Normal"/>
    <w:next w:val="Normal"/>
    <w:qFormat/>
    <w:pPr>
      <w:spacing w:before="120" w:after="240"/>
      <w:ind w:left="289" w:right="289"/>
    </w:pPr>
    <w:rPr>
      <w:i/>
      <w:iCs/>
      <w:sz w:val="18"/>
      <w:szCs w:val="18"/>
    </w:rPr>
  </w:style>
  <w:style w:type="paragraph" w:customStyle="1" w:styleId="Picture">
    <w:name w:val="Picture"/>
    <w:basedOn w:val="Normal"/>
    <w:next w:val="Caption"/>
    <w:pPr>
      <w:keepNext/>
      <w:spacing w:before="200" w:after="60"/>
      <w:ind w:right="43"/>
      <w:jc w:val="center"/>
    </w:pPr>
    <w:rPr>
      <w:sz w:val="18"/>
      <w:szCs w:val="18"/>
    </w:rPr>
  </w:style>
  <w:style w:type="paragraph" w:customStyle="1" w:styleId="URL">
    <w:name w:val="URL"/>
    <w:basedOn w:val="Normal"/>
    <w:rPr>
      <w:rFonts w:ascii="Courier" w:hAnsi="Courier"/>
      <w:lang w:val="en-GB"/>
    </w:rPr>
  </w:style>
  <w:style w:type="character" w:styleId="EndnoteReference">
    <w:name w:val="endnote reference"/>
    <w:semiHidden/>
    <w:rPr>
      <w:vertAlign w:val="superscript"/>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MacroText">
    <w:name w:val="macro"/>
    <w:basedOn w:val="Normal"/>
    <w:semiHidden/>
    <w:pPr>
      <w:spacing w:after="120"/>
      <w:ind w:right="45"/>
    </w:pPr>
    <w:rPr>
      <w:rFonts w:ascii="Courier New" w:hAnsi="Courier New" w:cs="Courier New"/>
      <w:sz w:val="18"/>
      <w:szCs w:val="18"/>
    </w:rPr>
  </w:style>
  <w:style w:type="character" w:customStyle="1" w:styleId="Superscript">
    <w:name w:val="Superscript"/>
    <w:rPr>
      <w:vertAlign w:val="superscript"/>
    </w:rPr>
  </w:style>
  <w:style w:type="paragraph" w:customStyle="1" w:styleId="Author">
    <w:name w:val="Author"/>
    <w:basedOn w:val="Normal"/>
    <w:next w:val="Normal"/>
    <w:pPr>
      <w:spacing w:before="220" w:after="220"/>
      <w:jc w:val="center"/>
    </w:pPr>
    <w:rPr>
      <w:i/>
      <w:iCs/>
      <w:sz w:val="24"/>
      <w:szCs w:val="24"/>
    </w:rPr>
  </w:style>
  <w:style w:type="paragraph" w:customStyle="1" w:styleId="HeadingBase">
    <w:name w:val="Heading Base"/>
    <w:basedOn w:val="Normal"/>
    <w:next w:val="Normal"/>
    <w:pPr>
      <w:keepNext/>
      <w:keepLines/>
      <w:spacing w:before="240" w:after="120"/>
    </w:pPr>
    <w:rPr>
      <w:rFonts w:ascii="Arial" w:hAnsi="Arial" w:cs="Arial"/>
      <w:b/>
      <w:bCs/>
      <w:kern w:val="28"/>
      <w:sz w:val="36"/>
      <w:szCs w:val="36"/>
    </w:rPr>
  </w:style>
  <w:style w:type="paragraph" w:styleId="BodyTextIndent">
    <w:name w:val="Body Text Indent"/>
    <w:basedOn w:val="Normal"/>
    <w:pPr>
      <w:numPr>
        <w:numId w:val="4"/>
      </w:numPr>
      <w:spacing w:after="120"/>
      <w:ind w:left="362" w:right="45" w:hanging="181"/>
    </w:pPr>
    <w:rPr>
      <w:sz w:val="18"/>
      <w:szCs w:val="18"/>
    </w:rPr>
  </w:style>
  <w:style w:type="paragraph" w:customStyle="1" w:styleId="BodyTextKeep">
    <w:name w:val="Body Text Keep"/>
    <w:basedOn w:val="Normal"/>
    <w:pPr>
      <w:keepNext/>
      <w:ind w:right="45"/>
    </w:pPr>
    <w:rPr>
      <w:sz w:val="18"/>
      <w:szCs w:val="18"/>
    </w:rPr>
  </w:style>
  <w:style w:type="character" w:styleId="Emphasis">
    <w:name w:val="Emphasis"/>
    <w:qFormat/>
    <w:rPr>
      <w:i/>
      <w:iCs/>
    </w:rPr>
  </w:style>
  <w:style w:type="paragraph" w:customStyle="1" w:styleId="Address">
    <w:name w:val="Address"/>
    <w:basedOn w:val="Normal"/>
    <w:pPr>
      <w:keepLines/>
      <w:ind w:right="4320"/>
    </w:pPr>
    <w:rPr>
      <w:sz w:val="18"/>
      <w:szCs w:val="18"/>
    </w:rPr>
  </w:style>
  <w:style w:type="character" w:styleId="CommentReference">
    <w:name w:val="annotation reference"/>
    <w:semiHidden/>
    <w:rPr>
      <w:sz w:val="16"/>
      <w:szCs w:val="16"/>
    </w:rPr>
  </w:style>
  <w:style w:type="paragraph" w:customStyle="1" w:styleId="Reference">
    <w:name w:val="Reference"/>
    <w:basedOn w:val="Normal"/>
    <w:pPr>
      <w:numPr>
        <w:numId w:val="2"/>
      </w:numPr>
    </w:pPr>
    <w:rPr>
      <w:sz w:val="18"/>
      <w:szCs w:val="18"/>
    </w:rPr>
  </w:style>
  <w:style w:type="paragraph" w:customStyle="1" w:styleId="Equation">
    <w:name w:val="Equation"/>
    <w:basedOn w:val="Normal"/>
    <w:pPr>
      <w:tabs>
        <w:tab w:val="left" w:pos="567"/>
        <w:tab w:val="right" w:pos="4678"/>
      </w:tabs>
      <w:spacing w:before="120" w:after="120"/>
      <w:jc w:val="left"/>
    </w:pPr>
    <w:rPr>
      <w:sz w:val="18"/>
      <w:szCs w:val="18"/>
    </w:rPr>
  </w:style>
  <w:style w:type="paragraph" w:customStyle="1" w:styleId="Title1">
    <w:name w:val="Title1"/>
    <w:basedOn w:val="Normal"/>
    <w:next w:val="Author"/>
    <w:pPr>
      <w:spacing w:before="100"/>
      <w:ind w:left="1134" w:right="720"/>
      <w:jc w:val="center"/>
    </w:pPr>
    <w:rPr>
      <w:b/>
      <w:bCs/>
      <w:sz w:val="28"/>
      <w:szCs w:val="28"/>
    </w:rPr>
  </w:style>
  <w:style w:type="paragraph" w:customStyle="1" w:styleId="Item">
    <w:name w:val="Item"/>
    <w:basedOn w:val="Normal"/>
    <w:pPr>
      <w:ind w:left="360" w:right="288" w:hanging="360"/>
    </w:pPr>
    <w:rPr>
      <w:sz w:val="18"/>
      <w:szCs w:val="18"/>
    </w:rPr>
  </w:style>
  <w:style w:type="paragraph" w:customStyle="1" w:styleId="Abstract">
    <w:name w:val="Abstract"/>
    <w:basedOn w:val="Normal"/>
    <w:next w:val="Normal"/>
    <w:pPr>
      <w:ind w:right="45"/>
    </w:pPr>
    <w:rPr>
      <w:sz w:val="18"/>
      <w:szCs w:val="18"/>
    </w:rPr>
  </w:style>
  <w:style w:type="paragraph" w:customStyle="1" w:styleId="NumItem">
    <w:name w:val="NumItem"/>
    <w:basedOn w:val="Normal"/>
    <w:pPr>
      <w:numPr>
        <w:numId w:val="3"/>
      </w:numPr>
      <w:ind w:right="288"/>
    </w:pPr>
    <w:rPr>
      <w:sz w:val="18"/>
      <w:szCs w:val="18"/>
    </w:rPr>
  </w:style>
  <w:style w:type="paragraph" w:customStyle="1" w:styleId="Affiliation">
    <w:name w:val="Affiliation"/>
    <w:basedOn w:val="Normal"/>
    <w:pPr>
      <w:jc w:val="center"/>
    </w:pPr>
    <w:rPr>
      <w:sz w:val="24"/>
      <w:szCs w:val="24"/>
    </w:rPr>
  </w:style>
  <w:style w:type="paragraph" w:customStyle="1" w:styleId="AbstractHeading">
    <w:name w:val="AbstractHeading"/>
    <w:basedOn w:val="Abstract"/>
    <w:pPr>
      <w:spacing w:before="80" w:after="120"/>
      <w:jc w:val="center"/>
    </w:pPr>
    <w:rPr>
      <w:b/>
      <w:bCs/>
      <w:sz w:val="22"/>
      <w:szCs w:val="22"/>
    </w:rPr>
  </w:style>
  <w:style w:type="paragraph" w:customStyle="1" w:styleId="BodyTextNext">
    <w:name w:val="Body Text Next"/>
    <w:basedOn w:val="Normal"/>
    <w:pPr>
      <w:ind w:right="45" w:firstLine="284"/>
    </w:pPr>
    <w:rPr>
      <w:sz w:val="18"/>
      <w:szCs w:val="18"/>
    </w:rPr>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customStyle="1" w:styleId="Tablecaption">
    <w:name w:val="Table caption"/>
    <w:basedOn w:val="Caption"/>
    <w:pPr>
      <w:spacing w:before="220" w:after="180"/>
      <w:jc w:val="center"/>
    </w:pPr>
    <w:rPr>
      <w:i w:val="0"/>
      <w:iCs w:val="0"/>
    </w:rPr>
  </w:style>
  <w:style w:type="character" w:styleId="FollowedHyperlink">
    <w:name w:val="FollowedHyperlink"/>
    <w:rPr>
      <w:color w:val="800080"/>
      <w:u w:val="single"/>
    </w:rPr>
  </w:style>
  <w:style w:type="paragraph" w:styleId="BalloonText">
    <w:name w:val="Balloon Text"/>
    <w:basedOn w:val="Normal"/>
    <w:semiHidden/>
    <w:rsid w:val="009D0CD7"/>
    <w:rPr>
      <w:rFonts w:ascii="Tahoma" w:hAnsi="Tahoma" w:cs="Tahoma"/>
      <w:sz w:val="16"/>
      <w:szCs w:val="16"/>
    </w:rPr>
  </w:style>
  <w:style w:type="paragraph" w:customStyle="1" w:styleId="Figurecaption">
    <w:name w:val="Figure caption"/>
    <w:basedOn w:val="Tablecaption"/>
    <w:rPr>
      <w:i/>
      <w:iCs/>
    </w:rPr>
  </w:style>
  <w:style w:type="paragraph" w:styleId="ListParagraph">
    <w:name w:val="List Paragraph"/>
    <w:basedOn w:val="Normal"/>
    <w:uiPriority w:val="34"/>
    <w:qFormat/>
    <w:rsid w:val="00F34FB3"/>
    <w:pPr>
      <w:ind w:left="720"/>
      <w:contextualSpacing/>
      <w:jc w:val="left"/>
    </w:pPr>
    <w:rPr>
      <w:rFonts w:ascii="Segoe UI" w:eastAsiaTheme="minorHAnsi" w:hAnsi="Segoe UI" w:cstheme="minorBidi"/>
      <w:sz w:val="24"/>
      <w:szCs w:val="22"/>
    </w:rPr>
  </w:style>
  <w:style w:type="table" w:styleId="TableGrid">
    <w:name w:val="Table Grid"/>
    <w:basedOn w:val="TableNormal"/>
    <w:uiPriority w:val="59"/>
    <w:rsid w:val="00952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0950"/>
    <w:rPr>
      <w:color w:val="605E5C"/>
      <w:shd w:val="clear" w:color="auto" w:fill="E1DFDD"/>
    </w:rPr>
  </w:style>
  <w:style w:type="paragraph" w:customStyle="1" w:styleId="Authors">
    <w:name w:val="Authors"/>
    <w:basedOn w:val="Normal"/>
    <w:next w:val="Normal"/>
    <w:rsid w:val="00D213E6"/>
    <w:pPr>
      <w:framePr w:w="9072" w:hSpace="187" w:vSpace="187" w:wrap="notBeside" w:vAnchor="text" w:hAnchor="page" w:xAlign="center" w:y="1"/>
      <w:autoSpaceDE w:val="0"/>
      <w:autoSpaceDN w:val="0"/>
      <w:spacing w:after="320"/>
      <w:jc w:val="center"/>
    </w:pPr>
    <w:rPr>
      <w:rFonts w:eastAsia="Times New Roman"/>
      <w:sz w:val="22"/>
      <w:szCs w:val="22"/>
      <w:lang w:val="en-US"/>
    </w:rPr>
  </w:style>
  <w:style w:type="paragraph" w:styleId="Title">
    <w:name w:val="Title"/>
    <w:basedOn w:val="Normal"/>
    <w:next w:val="Normal"/>
    <w:link w:val="TitleChar"/>
    <w:qFormat/>
    <w:rsid w:val="00D213E6"/>
    <w:pPr>
      <w:framePr w:w="9360" w:hSpace="187" w:vSpace="187" w:wrap="notBeside" w:vAnchor="text" w:hAnchor="page" w:xAlign="center" w:y="1"/>
      <w:autoSpaceDE w:val="0"/>
      <w:autoSpaceDN w:val="0"/>
      <w:jc w:val="center"/>
    </w:pPr>
    <w:rPr>
      <w:rFonts w:eastAsia="Times New Roman"/>
      <w:kern w:val="28"/>
      <w:sz w:val="48"/>
      <w:szCs w:val="48"/>
      <w:lang w:val="en-US"/>
    </w:rPr>
  </w:style>
  <w:style w:type="character" w:customStyle="1" w:styleId="TitleChar">
    <w:name w:val="Title Char"/>
    <w:basedOn w:val="DefaultParagraphFont"/>
    <w:link w:val="Title"/>
    <w:rsid w:val="00D213E6"/>
    <w:rPr>
      <w:rFonts w:eastAsia="Times New Roman"/>
      <w:kern w:val="28"/>
      <w:sz w:val="48"/>
      <w:szCs w:val="48"/>
      <w:lang w:val="en-US" w:eastAsia="en-US"/>
    </w:rPr>
  </w:style>
  <w:style w:type="paragraph" w:customStyle="1" w:styleId="References">
    <w:name w:val="References"/>
    <w:basedOn w:val="Normal"/>
    <w:rsid w:val="00D213E6"/>
    <w:pPr>
      <w:numPr>
        <w:numId w:val="21"/>
      </w:numPr>
      <w:autoSpaceDE w:val="0"/>
      <w:autoSpaceDN w:val="0"/>
    </w:pPr>
    <w:rPr>
      <w:rFonts w:eastAsia="Times New Roman"/>
      <w:sz w:val="16"/>
      <w:szCs w:val="16"/>
      <w:lang w:val="en-US"/>
    </w:rPr>
  </w:style>
  <w:style w:type="paragraph" w:customStyle="1" w:styleId="IndexTerms">
    <w:name w:val="IndexTerms"/>
    <w:basedOn w:val="Normal"/>
    <w:next w:val="Normal"/>
    <w:rsid w:val="00D213E6"/>
    <w:pPr>
      <w:autoSpaceDE w:val="0"/>
      <w:autoSpaceDN w:val="0"/>
      <w:ind w:firstLine="202"/>
    </w:pPr>
    <w:rPr>
      <w:rFonts w:eastAsia="Times New Roman"/>
      <w:b/>
      <w:bCs/>
      <w:sz w:val="18"/>
      <w:szCs w:val="18"/>
      <w:lang w:val="en-US"/>
    </w:rPr>
  </w:style>
  <w:style w:type="paragraph" w:customStyle="1" w:styleId="Text">
    <w:name w:val="Text"/>
    <w:basedOn w:val="Normal"/>
    <w:rsid w:val="00D213E6"/>
    <w:pPr>
      <w:widowControl w:val="0"/>
      <w:autoSpaceDE w:val="0"/>
      <w:autoSpaceDN w:val="0"/>
      <w:spacing w:line="252" w:lineRule="auto"/>
      <w:ind w:firstLine="202"/>
    </w:pPr>
    <w:rPr>
      <w:rFonts w:eastAsia="Times New Roman"/>
      <w:lang w:val="en-US"/>
    </w:rPr>
  </w:style>
  <w:style w:type="paragraph" w:customStyle="1" w:styleId="ReferenceHead">
    <w:name w:val="Reference Head"/>
    <w:basedOn w:val="Heading1"/>
    <w:rsid w:val="00D213E6"/>
    <w:pPr>
      <w:numPr>
        <w:numId w:val="0"/>
      </w:numPr>
      <w:autoSpaceDE w:val="0"/>
      <w:autoSpaceDN w:val="0"/>
      <w:spacing w:before="240" w:after="80"/>
    </w:pPr>
    <w:rPr>
      <w:rFonts w:eastAsia="Times New Roman"/>
      <w:b w:val="0"/>
      <w:bCs w:val="0"/>
      <w:smallCaps/>
      <w:kern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212690">
      <w:bodyDiv w:val="1"/>
      <w:marLeft w:val="0"/>
      <w:marRight w:val="0"/>
      <w:marTop w:val="0"/>
      <w:marBottom w:val="0"/>
      <w:divBdr>
        <w:top w:val="none" w:sz="0" w:space="0" w:color="auto"/>
        <w:left w:val="none" w:sz="0" w:space="0" w:color="auto"/>
        <w:bottom w:val="none" w:sz="0" w:space="0" w:color="auto"/>
        <w:right w:val="none" w:sz="0" w:space="0" w:color="auto"/>
      </w:divBdr>
    </w:div>
    <w:div w:id="178094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eng2.ktu.edu.tr/~cakir/files/phd/tez_izleme_12.09/Triangulation.mp4" TargetMode="External"/><Relationship Id="rId26"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geometrie.tuwien.ac.at/ig/3dpuzzles.html" TargetMode="External"/><Relationship Id="rId17" Type="http://schemas.openxmlformats.org/officeDocument/2006/relationships/oleObject" Target="embeddings/oleObject2.bin"/><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eng2.ktu.edu.tr/~cakir/files/phd/tez_izleme_12.09/FaceEditting.mp4"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hyperlink" Target="mailto:cakiro@ktu.edu.tr"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ceng2.ktu.edu.tr/~cakir/files/phd/tez_izleme_12.09/Segmentation.mp4" TargetMode="External"/><Relationship Id="rId30" Type="http://schemas.openxmlformats.org/officeDocument/2006/relationships/image" Target="media/image15.jpeg"/><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art-Time\tmpl_97_turk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71F4C-18F9-46CF-9E17-FA227AD8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tmpl_97_turkce.dot</Template>
  <TotalTime>1360</TotalTime>
  <Pages>7</Pages>
  <Words>1317</Words>
  <Characters>7512</Characters>
  <Application>Microsoft Office Word</Application>
  <DocSecurity>0</DocSecurity>
  <Lines>62</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Title</vt:lpstr>
      <vt:lpstr>Title</vt:lpstr>
    </vt:vector>
  </TitlesOfParts>
  <Company>Gateway 2000</Company>
  <LinksUpToDate>false</LinksUpToDate>
  <CharactersWithSpaces>8812</CharactersWithSpaces>
  <SharedDoc>false</SharedDoc>
  <HLinks>
    <vt:vector size="6" baseType="variant">
      <vt:variant>
        <vt:i4>8126511</vt:i4>
      </vt:variant>
      <vt:variant>
        <vt:i4>12</vt:i4>
      </vt:variant>
      <vt:variant>
        <vt:i4>0</vt:i4>
      </vt:variant>
      <vt:variant>
        <vt:i4>5</vt:i4>
      </vt:variant>
      <vt:variant>
        <vt:lpwstr>http://siu2014.ktu.edu.tr/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Ferda Ofli</dc:creator>
  <cp:keywords/>
  <dc:description/>
  <cp:lastModifiedBy>Ömer ÇAKIR</cp:lastModifiedBy>
  <cp:revision>65</cp:revision>
  <cp:lastPrinted>2019-12-24T07:44:00Z</cp:lastPrinted>
  <dcterms:created xsi:type="dcterms:W3CDTF">2015-12-13T15:51:00Z</dcterms:created>
  <dcterms:modified xsi:type="dcterms:W3CDTF">2019-12-24T09:17:00Z</dcterms:modified>
</cp:coreProperties>
</file>